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6d32" w14:textId="a966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Республики Болгария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Алматы, 30 июля 1993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Вступило в силу 2 февраля 1994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Правительство Республики Казахстан и Правительство Республики Болгария, именуемые в дальнейшем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важное значение развития торгово-экономического сотрудничества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коренные изменения, происходящие в общественно-экономической жизни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принципами суверенного равенства, взаимной выгоды и другими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предоставят друг другу режим наибольшего благоприятствования по всем вопросам, относящимся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таможенным пошлинам и сборам любого вида, налагаемым на или в связи с импортом или экспортом, включая способ взимания таких пошлин и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способам оплаты импорта и экспорта и международного перевода таких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правилами и формальностями в связи с импортом и экспортом, включая те, которые относятся к таможенной очистке, транзиту, складированию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налогам и другим внутренним сборам любого рода, применяемым прямо или косвенно к импортируемым товарам;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правилам, касающимся продажи, покупки, перевозки, распределения, хранения и использования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не будут применяться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которые каждая из Сторон предоставила или может предоставить соседним странам для облегчения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вытекающим из членства каждой из Сторон в уже существующих или возможно создаваемых в будущем таможенных союзах или зонах свободной торговли;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третьим странам в соответствии с Генеральным Соглашением о тарифах и торговли (ГАТТ), и преимуществам, предоставляемым развивающимся странам в соответствии с ГАТТ и другими международными соглашениями.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Поставки товаров и оказание услуг будут осуществляться на основе контрактов, заключенных между юридическими и (или) физическими лицами, имеющими право на внешнеэкономическую деятельность, далее именуемыми "Субъектами", в соответствии с законодательством каждой из стран и положениями настоящего Соглашения.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Все расчеты и платежи за поставку товаров и оказание услуг будут осуществляться в свободно конвертируемой валюте по ценам международных рынков и условиям, принятым в международной торговой, финансовой и банковской практике.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компетентные органы Республики Казахстан и Республики Болгария будут в соответствии со своим национальным законодательством своевременно выдавать, если это необходимо, Субъектам лицензии на поставки товаров и услуг по контрактам, заключенным между ними.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друг другу содействие при осуществлении обмена информацией, в частности, в области законов и других нормативных актов, касающихся торгово-экономических и валютно-финансовых отношений, в организации ярмарок, выставок и других мероприятий, способствующих расширению торгово-экономических связей между обеими странами.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в соответствии со своим законодательством будет содействовать открытию и деятельности на своей территории представительств внешнеэкономических организаций другой Стороны, а также обмену торговыми делегациями двух стран.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расширению кооперирования производства, созданию совместных предприятий, развитию и внедрению других форм сотрудничества в соответствии с законодательством каждой из Сторон.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содействие развитию сотрудничества в области науки и техники, организации научных исследований, обмена научной и технической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в том, что имеются возможности сотрудничества в следующих приоритетных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перерабатывающая, легкая и пищевая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фармацевтическая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транспорт, связь и телекоммуникационные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сельское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туризм.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транспортировки и транзита грузов и пассажиров через территории стран обеих Сторон будет определен отдельным соглашением.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рассмотрения хода выполнения настоящего Соглашения уполномоченные представители Сторон будут встречаться поочередно в Алматы и Софии и, в случае необходимости, принимать соответствующие меры.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создать межправительственную Комиссию по торгово-экономическому и научно-техническому сотрудничеству для рассмотрения хода выполнения настоящего Соглашения и принятия конкретных мер по развитию торгово-экономического сотрудничества.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между Субъектами обеих стран будут разрешаться в соответствии с договоренностями, содержащимися в контрактах или отдельных письменных соглашениях между сторонами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арбитража по возникшим спорам подлежат обязательному исполнению Субъектами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обеспечит, чтобы на территории ее страны имелись эффективные средства по применению и приведению в исполнение арбитражных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вноситься изменения или дополнения по согласованию Сторон.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после обмена нотами, в которых Стороны уведомят друг друга о выполнении законодательных процедур, необходимых для его вступления в силу, и будет действовать в течение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этого срок действия настоящего Соглашения будет автоматически продлеваться на каждые следующие 5 лет, если ни одна из Сторон за 6 месяцев до истечения срока его действия не уведомит письменно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быть расторгнуто по заявлению любой из Сторон и теряет силу после истечения шести месяцев с даты получения ноты, извещающей о расторжении.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действия настоящего Соглашения его положения будут применяться ко всем контрактам, заключенным в соответствии с Соглашением, обязательства по которым возникли в период его действия и не были исполнены к моменту прекращения срока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Алматы 30 июля 1993 года в двух подлинных экземплярах, каждый на казахском, болгарском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