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0e35" w14:textId="e790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2000 года N 1954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резерва Правительства Республики Казахстан, предусмотренного в республиканском бюджете на 2000 год на ликвидацию чрезвычайных ситуаций природного и техногенного характера и иные непредвиденные расходы, Центральной избирательной комиссии Республики Казахстан 1 500 000 (один миллион пятьсот тысяч) тенге и Министерству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 Республики Казахстан 16 000 000 (шестнадцать миллионов) тенге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погашения кредиторской задолженности.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Министерству финансов Республики Казахстан обеспечить контроль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целевым использованием выделенных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Первый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