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0ba9" w14:textId="abd0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параметрах индикативного плана социально-экономического развития Республики Казахстан на 2001-2005 годы и расчетных постоянных мировых ценах на сырьевые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2001 года N 368. Утратило силу - постановлением Правительства РК от 13 сентября 2001 г. N 1197 ~P011197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и во исполнение Указа Президента Республики Казахстан от 29 января 2001 года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Национального фонда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параметры индикативного плана социально-экономического развития на 2002-2004 годы (далее - параметры индикативного плана) и расчетные постоянные мировые цены на сырьевые товары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совместно с другими центральными исполнительными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состав проекта Индикативного плана социально-экономического развития Республики Казахстан на 2001-2005 годы включить показатели по расчетным постоянным мировым ценам на сырьевые товары, составляющие значительную долю казахстанского экспорта, на основе которых при разработке и утверждении республиканского и местных бюджетов рассчитываются средние цены реализации сырьевых товаров казахстанскими товаропроизводителями и соответствующие им доходы государственного бюджета от сырьевого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осуществление мониторинга параметров индикативного плана, по его результатам ежеквартально информировать Правительство Республики Казахстан и при необходимости внести уточнения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19 марта 2001 года N 368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Параметры индикативного плана социально-экономического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развития Республики Казахстан на 2002-2004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!2000 г.!2001 г.!           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 отчет !оценка !_______________________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       !       !2002 г.!2003 г.!2004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___________________________________!_______!_______!_______!_______!_______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ВВП, млрд. тенге                   2 596,0   2957,0  3230,2  3473,2  3704,0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% к предыдущему году            109,6    107,0   104,9   104,2   103,6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потребительских цен, в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конец года                     109,8    106,8   106,5   105,9   105,8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среднем за год                  113,2    109,0   105,9   106,3   105,9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тенге к доллару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конец года                     145,4    150,5   157,7   164,4   168,9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среднем за год                  142,4    148,0   154,1   161,1   166,6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промышленной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% к предыдущему году            114,6    109,2   106,4   105,9   103,0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валовой продукции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хозяйства, в % к предыдущему году     96,7    100,8   102,8   102,9   103,0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Инвестиции в основной капитал,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% к предыдущему году            129,4    124,0   120,0   118,0   112,0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в госбюджет, в % к ВВП    23,1     23,9    21,7    21,8    21,1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Доходы, в % к ВВП                   22,6     23,5    21,3    21,4    20,7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Налоговые поступления, в % к ВВП    20,2     21,0    19,4    19,6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Поступления в Национальный фонд,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 % к ВВП                             -       2,7     0,6     0,7      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Неналоговые поступления, в % к ВВП   1,5      1,7     1,3     1,3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Доходы от операций с капиталом,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% к ВВП                            0,9      0,8     0,6     0,5    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 млн. долларов США          9615,0   9740,0  9440,0  9360,0  9720,0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 млн. долларов США           6849,8  7 590,0 8 730,0 9 000,0 9 405,0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Мировая цена на нефть (смесь Brent)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долларов США за баррель               28,2     25,0    21,5    20,0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Мировая цена на нефть (смесь Urals)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долларов США за баррель               26,0     23,4    20,0    18,5    18,2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19 марта 2001 года N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Расчетные постоянные мировые цены на сырьевые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 !Уд.вес в  !Единица   !    Отчет        !Расчетные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!структуре !измерения !-----------------!постоянные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!экспорта в!          !1999 год!2000 год!мировые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!2000 году !          !        !        !на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!(%)       !          !        !        !2005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Нефть                  44,3     долл.США/    86,2     153,4     140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тонну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Газовый конденсат         5     долл.США/    41,4     102,6     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Медь рафинированная      7,3    долл.США/   1 479,3  1 700,2    1 660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Цинк необработанный      2,2    долл.США/    787,2    853,7     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Свинец рафинированный    0,7    долл.США/     440      414,2    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тонну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Руды и концентраты       0,2    долл.США/     36,4     38,5       35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хромовые                        тонну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