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67f7" w14:textId="bf96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Поправочных документов к Уставу и Конвенции Международного союза электросвязи"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2001 года N 524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ратификации Поправочных документов к Уставу и Конвенции Международного союза электросвязи".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 Проект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Закон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 ратификации Поправочных документов к Уставу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Конвенции Международного союза электросвязи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Ратифицировать Поправочные документы к Уставу и Конвенции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Международного союза электросвязи, совершенные в Киото 14 октября 1994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Заключительные 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Полномочной конференции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Международного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Электросвязи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(Киото, 1994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Поправочный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 Уставу Международного союза электросвязи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(Женева, 1992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Поправочный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к Конвенции Международного союза электросвязи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(Женева, 1992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Пояснительные замечания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 нотациям на полях заключительных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Для пояснения произведенных изменений в текстах Устава и Конвенции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(Женева, 1992 г.) используются следующие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      -  добавление нового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      -  изменение существующего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    -  редакционное изменение существующего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ИЗМ  -  положение без изменения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этими обозначениями следует номер существующего положения. Новое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положение (обозначение ДОБ) включается в место, соответствующее указанному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номеру, за которым следует буква.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МСЭ 1995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Все права резервируются. Никакая часть этой публикации не может быть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воспроизведена ни в какой форме и никакими средствами - электронными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механическими, включая фотокопирование и микрофильмирование,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письменного разрешения МСЭ.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Поправочный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к Уставу Международного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электросвязи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(Женева, 1992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(Поправки, принятые Полномочной конференцией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(Киото, 1994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Часть I. Предисловие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Ст.8     Полномочная конференция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Ст.9     Принципы, касающиеся выборов, и связанные с ними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Ст.28    Финансы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Часть II. Дата вступления в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Заключительная формула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Подписи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Поправочный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 Конвенции Международного союза электросвязи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(Женева, 1992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(Поправки, принятые Полномочной конференцией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(Киото, 1994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Часть I   Предисловие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Ст.4      Совет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Ст.7      Всемирные конференции радиосвязи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Ст.19     Участие в деятельности Союза объединений и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отличных от администраций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Ст.23     Приглашение и допуск на Полномочные конференции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наличии приглашающего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Ст.24     Приглашение и допуск на конференции радиосвязи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наличии приглашающего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Ст.32     Внутренний регламент конференций и других собраний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Ст.33     Финансы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- Определение некоторых терминов, используемых в настоящей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Конвенции и Административных регламентах Международного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союза электросвязи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Часть II  Дата вступления в силу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Заключительная формула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Подписи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Поправочный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к уставу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международного союза электросвязи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(Женева, 1992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(Поправки, принятые Полномочной конференцией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(Киото, 1994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Часть I. Предисловие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силу и во исполнение соответствующих положений Устава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Международного союза электросвязи (Женева, 1992 г.), в частности тех,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которые содержатся в статье 55 Устава, Полномочная конференция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Международного союза электросвязи (Киото, 1994 г.) приняла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поправки к этому Уставу: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8 (У)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Полномочная конференция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 50   b) рассматривает отчеты Совета о деятельности Союза со времени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последней Полномочной конференции и о стратегической политике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 планировании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 57   i) рассматривает и при необходимости принимает предложения об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изменениях в настоящем Уставе и Конвенции, выдвигаемые Членами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Союза, в соответствии с положениями статьи 55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Устава и надлежащими положениями Конвенции, соответственно;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 59А  3. В исключительных случаях, между двумя обычными Полномочными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конференциями, для рассмотрения специфических вопросов может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быть созвана чрезвычайная Полномочная конференция 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ограниченной повесткой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 59В        а) решением предыдущей обычной Полномочной конференции;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 59С        b) по индивидуальной просьбе, обращенной к Генеральному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секретарю двумя третями Членов Союза;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 59D        с) по предложению Совета, одобренному не менее чем двумя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третями Членов Союза.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9 (У)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Принципы, касающиеся выборов,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 связанные с ними вопросы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 62         b) Генеральный секретарь, заместитель Генерального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секретаря, директора Бюро и члены Радиорегламентарного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комитета избираются из числа кандидатов, выдвинутых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Членами Союза в качестве своих граждан, чтобы все они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являлись гражданами различных стран-Членов Союза и чтобы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при их избрании должным образом учитывалось справедливое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географическое распределение между районами мира; что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касается избираемых служащих, следует должным образом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учитывать принципы, изложенные в п. 154 настоящего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Устава;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 63         с) члены Радиорегламентарного комитета избираются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индивидуальном плане; каждый Член Союза может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предложить только одного кандидата.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Часть II.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Дата вступления в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Поправки, содержащиеся в настоящем документе, во всей совокупности и в виде единого поправочного документа вступят в силу 1 января 1996 года между Членами Союза-сторонами Устава и Конвенции Международного союза электросвязи (Женева, 1992 г.), которые депонировали до этой даты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документы ратификации, принятия или одобрения, или присоединения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настоящему документу.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удостоверение чего соответствующие Полномочные представители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подписали подлинник настоящего поправочного документа к Конвенции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Международного союза электросвязи (Женева, 1992 г.).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Совершено в Киото 14 октября 1994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(Следуют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(Подписи, следующие за Поправочным документом Конвенции (1992 г.) те же,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и подписи, указанные на стр. 4-22)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28(У)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Финансы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 163   (4) Класс взносов, выбранный каждым Членом Союза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 п. 161 или п. 162 выше, применяется к первому двухлетнему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бюджету после истечения шестимесячного периода времени,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упомянутого в п.п. 161 или 162 выше.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Часть II.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Дата вступления в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Поправки, содержащиеся в настоящем документе, во всей совокупности и в виде единого поправочного документа, вступают в силу 1 января 1996 года между Членами Союза-сторонами Устава и Конвенции Международного союза электросвязи (Женева, 1992 г.), которые депонировали до этой даты документы ратификации, принятия или одобрения, или присоединения к настоящему документу.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удостоверение чего соответствующие полномочные представители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подписали подлинник настоящего поправочного документа к Уставу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Международного союза электросвязи (Женева, 1992 г.).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Совершено в Киото, 14 октября 1994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Алжирской Народной Демократической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ALI HAMZA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Федеративной Республики Германия: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ULRICH MOHR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EBERHARD GEORGE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Княжества Андорра: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RICARD RODRJGO MONSONIS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Ангола: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VFRGILIO MARQUES DE FARIA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Королевства Саудовской Аравии: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SAMI S. AL-BASHEER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Аргентинской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OSCAR MARTIN GONZALEZ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EDUARDO ANGEL KATSUDA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GUILLERMO Е. NAZAR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Австралии: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W.J. HENDERSON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С.L. OLIVER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Австрии: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ALFRED STRATIL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WALTER KUDRNA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JOSEF BAYER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Содружества Багамских Островов: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BARRETT А. RUSSEL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LEANDER А. BETHEL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JOHN А.М. HALKITIS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Государства Бахрейн: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ABDUL SHAHEED AL-SATEEH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Народной Республики Бангладеш: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FAZLUR RAHMAN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MAZHAR-UL-HANNAN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Барбадоса: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JACQUELINE WILTSHIRE-FORDE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Беларусь: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VALASHCHUK VASIL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Бельгии: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ERIC VAN HEESVELDE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Бенин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SEIDOU AMADOU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BACHABI FLAVIEN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VIGNON HONORE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Королевства Бутан: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TSHERING DОRЛ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Боливия: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RAUL J. CAMPERO PAZ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Босния и Герцеговина: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OSMAN MUSIC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Ботсвана: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ARMANDO V. LIONJANGA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OLEBILE GABORONE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Федеративной Республики Бразилия: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JORGE DE MORAESJARDIM FILHO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LOURENCO NASSIB CHEHAB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Бруней-Даруссалама: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НJ. MARSAD BIN НJ. ISMAIL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РG. НJ. MOHD ZAJN РG. НJ. ABD RAZAK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Болгария: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К. MIRSKI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N. DICOV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Буркина Фасо: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ZOULI BONKOUNGOU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BRAHJMA SANOU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Бурунди: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NGENDABANKA FERDINAND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NIYOKINDI FIACRE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Королевства Камбоджа: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SO KHUN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Камерун: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DAKOLE DAISSALA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BISSEK HERVE GUILLAUME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ANGOULA DIELTDONNE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TALLAH WILLIAM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MAGA RICHARD WANMI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FRANCOIS KAMDEM-KAMGA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EMMANUEL DJOUAKA HENRI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Канады: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PERRE GAGNE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Кабо-Верде: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ANTONIO PEDRO DE SOUSA LOBO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Центральноафриканской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JOSEPH-VERMOND TCHENDO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JOSEPH BOYKOTA ZOUKETIA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PHILIPPE MANGA-MABADA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Чили: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MARIA ELIANA CUEVAS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Китайской Народной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WUJICHUAN ZHAO XINTONG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Кипр: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LAZAROS S. SAVVEDES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Государства-города Ватикан: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PIER VINCENZO GIUDICI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Колумбия: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HECTOR ARENAS NEIRA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Федеральной Исламской Республики Коморские Острова: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AHMED YAHAYA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Корея: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DONG-YOON YOON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SUNG-DELTK PARK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JONG-SOON LEE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SUNG-HAE LEE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YOUNG-KILSUH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CHANG-HWAN PARK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MYUNG-SUN CHOI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Коста-Рики: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OSCAR Е.RОDRJGUЕZ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Кот д'Ивуар: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AKOSSI AKOSSI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YAO KOUAKOUJEAN-BAPTISTE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Хорватия: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DOMINIK FILIPOVIC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Кубы: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FERNANDEZ MAC-BEATH HUGO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RODRIGUEZ ACOSTA FRANCISCO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Дании: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ERIK MOLLMANN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МЕТТЕJ.КОNNЕR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HANS ERIKSEN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Джибути: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ABDOURAZAK ALI ABANEH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Арабской Республики Египет: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MAHMOLTO EL-NEMR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Эль-Сальвадор: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JEFFREY Н. SMULYAN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Объединенных Арабских Эмиратов: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ABLULLA AL MEHREZI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Эквадора: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ADOLFO LOZA ARGUELLO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Испании: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JAVIER NADAL ARINO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 Республики Эстония: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JURJJOEMA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Соединенных Штатов Америки: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JEFFREY Н. SMULYAN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Эфиопии: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FIKRU ASFAW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GELANEH TAYE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Фиджи: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TURAGANIVALU JOSUA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VADA MARJKA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Финляндии: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REIJO SVENSSON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Франции: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JEAN BRESSOT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DOMINIQUE GARNIER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LUCIEN BOURGEAT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Габонской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JOCKTANE CHRISTIAN DANIEL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MASSIMA LANDJI JEAN JACQUES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ESSONGHE EWAMDONGO SERGE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OGANDAGAJEAN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Гамбия: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BAKARY К. NJIE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MOMODOU MAMOURJAGNE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Грузия: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К. MIRSKI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Ганы: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DZANG С.К.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Греции: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VASSILIOS COSTIS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ANASTASE NODAROS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Гвинея: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MAMADOU MAMAL DIALLO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SQUARE SOULEYMANE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SOW MAMADOU DIOULDE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BARRY MAMADOU PATHE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Гайаны: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RODERICK SANATAN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Венгрия: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KALMAN КО VACS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Индия: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М.G.КULКАRNI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А.М.JОSНI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R.J.S. KUSHVAHA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Индонезия: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JONATHAN L. PARAPAK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DJAKARIA PURAWTOJAJA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Исламской Республики Иран: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HOSSEIN MAHYAR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Ирландии: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S. FITZGERALD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S. MAC MAHON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Исландии: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THORVARDUR JONSSON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Государства Израиль: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R.Н. MENACHEM OHOLY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Италии: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ANTONELLO PIETROMARCHI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Ямайки: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RОYR.НUМЕS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Японии: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YOHEI KONO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Хашимитского Королевства Иордания: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HUMOUD JABALI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ALIGOUJINOV SERIK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Кения: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DALMAS OTIENO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ANYANGO SAMSON 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CHEMAI MURRJKI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MUREITHI ALICE KOECH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DANEL К. GITHUA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REUBEN М.J. SHTNGCRAH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SAMWEL OUMA OTIENO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WILSON NDUNGU WATNAINA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Государства Кувейт: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ADEL AL-IBRAHIM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SAMI KHALED AL-AMER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MUSTAFA Н. HASHEM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ABDUL-RAHMAN А. AL-SHATTI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ABDULWAHAB А.Н. AL-SANEEN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ABDULRAKIM Н. SALEEM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YACOUB AL-QATTAN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SAMEERA MOHAMD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Лаосской Народно-Демократической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KHAMSING SAYAKONE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Королевства Лесото: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SELLO MOLUPE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Латвия: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GUNTIS BERZINS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JANIS LELIS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Бывшей Югославской Республики Македония: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MAKSIM ANGELEVESKI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Ливана: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SAMIR CHAMMA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MAURICE GHAZAL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Социалистической Народной Ливийской Арабской Джамахирии: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HODA BUKHARI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GHERWI ALI MOHAMED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ZAKARIA EL-HAMMALI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AMER SALEM OUN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EL-MAHJOUB AMMAR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 Княжества Лихтенштейн: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FREDERIC RIEHL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Люксембурга: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PAUL SCHUH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CHARLES DONDELINGER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Мадагаскар: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ANDRIAMANJATO NY HASINA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Малайзии: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HOD PARMAN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ZAKARIA СНЕ NOOR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Малави: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STEVEWILES FOSTER SMITH МIJIGА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MANSON MIKE MAKAWA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EWEN SANGSTER HIWA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Мальдивские Острова: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HUSSAIN SHAREEF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Мали: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DDRISSA SAMAKE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Мальты: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JOSEPH BARTOLO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GEORGE J. SPITERI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RONALD AZZOPARDI CAFFARI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Королевства Марокко: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WAKRIM MOHAMED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Маврикий: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RAMESSH С. GOPEE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Исламской Республики Мавритания: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SIDI OULD MOHAMED LEMINE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Мексики: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LUIS MANUEL BROWN HERNANDEZ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Молдова: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ION САSIАN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ION COSHULEANU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Княжества Монако: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Е. FRANZI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Монголии: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TSERENDASH DAMIRAN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Мозамбик: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RUI JORGE GOMES LOUSA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RUI JORGE LOURENCO FERNANDES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JOAO JORGE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Намибия: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MARCO MUKOSO HAUSIKI SACY AMUNYELA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Непала: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PURUSHOTTAM LAL SHRESTHA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Нигер: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MALIKI AMADOU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TINNI ATE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SADOU MOUSSA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Федеративной Республики Нигерия: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TITILOLA ADEWALE ODEGBILE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Е.В. OJEBA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Норвегии: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JENS С.КОСН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Новой Зеландии: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LAN R. HUTCHINGS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МАRК. Е.НОLМАN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АLАNС.J. HAMILTON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Султаната Оман: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NOOR BIN MOHAMED ABDUL REHMAN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Уганда: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FRANCIS PATRICK MASAMBU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WILSON OTONYO WANYAMA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Узбекистан: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RAKHIMOV К.R.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Исламской Республики Пакистан: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NAZIR AHMED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Папуа-Новой Гвинеи: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AIWA OLMI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DAVID KARIKO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ROBERT TOVI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ANNESLEY DE SOYZA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Парагвай: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FEDERICO М. MANDELBURGER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Королевства Нидерланды: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А. DE RUITER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Перу: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CHIAN CHONG CARLOS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Филиппины: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JOSEFINA Т. LICHAUCO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KATHLEEN G. НЕСЕТА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Польша: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WOJCIECH MARIAN HALKA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Португалии: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FERNANDO ABILIO RODRJGUES MENDES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LUIS М.Р GARCIA PEREIRA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LUCIANO S.РЕRЕIRА DA COSTA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PAULO J.РОNТЕS Т. DE OLIVEIRA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JOSE А.SILVА GOMES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CARLOS ALBERTO ROLDAO LOPES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Государства Катар: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HASHEM А. AL-HASHEMI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ABDULWAHED FAKHROO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Сирийской Арабской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SULIMAN MANDO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Киргизской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BEKTENOV 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Словацкой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VANEK STANISLAV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Чешской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MARCELA GURLICHOVA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Румынии: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TURICU ADRIAN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Соединенного Королевства Великобритании и Северной Ирландии: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MICHAEL GODDARD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NEIL MCMILLAN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MALCOLM JOHNSON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SUSAN BISHOP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Российской Федерации: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VLADIMIR BOULGAK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Сан-Марино: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LUCIANO CAPICCHIONI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IVO GRANDONI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MICHELE GIRI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Сент-Винсент и Гренадины: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JEREMIAH С. SCOTT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Независимого Государства Западного Самоа: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SAPA'U RUPERAKE PETAIA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Сенегал: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ABDOLTLAYE ELIMANE KANE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ALADJI AMADOU THIAM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CHEIKH А.ТIDIАNЕ NDIONGUE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SOULEYMANE MBAYE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Сингапур: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LIM CHOON SAI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LOO HUI SU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VALERIE D'COSTA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Словения: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ERICH-JANEZ GRIL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Судан: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MUSTAFA IBRAHIM MOHAMED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ABDELWAHAB GAMAL MOHAMED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Южно-Африканской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PALLO JORDAN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Швеции: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CURT ANDERSSON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Швейцарской Конфедерации: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FREDERIC RIEHL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 Республики Суринам: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L.С.JОНАNNS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R.G.АDАМА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REGEMI F.СН.ЕRАSЕR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М.ЕRWIN EMANUELS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Королевства Свазиленд: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EPHRAIM S.F.МАGАGULА MA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BUEKJLANGA S.МАLINGА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ALFRED FANUKWENTE MANANA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BASILIO FANUKWENTE MANANA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Таджикистан: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RAKHIMOV К.R.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Объединенной Республики Танзания: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ADOLAR BARNABAS MAPUNDA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EMMANUEL NATHANIEL OLEKAM BAINEI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Чад: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HADJARO BARKAYE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DJASSIBE TINGABAYE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HAROUN MAHAMAT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Таиланда: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ASWIN SAOVAROS KITTI YUPHO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Тоголезской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AYIKOE PAUL KOSSIVI ABLY-BIDAMON DEDERIWE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Королевства Тонга: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SIONE KITE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Туниса: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RIDHA AZAIE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Туркменистана: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VALASHCHUK VASIL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Турции: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VELI BETTEMLR CENGIZANIK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Украины: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KLIKICH ANATOLY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RESHETNYAK VOLODYMYR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Восточной Республики Уругвай: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JUAN DE LA CRUZ SIL VEIRA ZAVALA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LUAN JOSE CAMELO ABECEIRA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Венесуэла: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JOSE ANTONIO RODRJGUEZ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Социалистической Республики Вьетнам: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MAILIEM TRUC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Йемен: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ABDELGADER А. IBRAHIM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Замбия: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SYAMUNTU MUKULI MARTIN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Республики Зимбабве: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LAMECH Т.D.МАRUМЕ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JOSHUA СНIDЕМЕ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DZIMBANHETE FREDSON MATAVIRE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Поправочный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к Конвенции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Международного союза электросвязи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(Женева, 1992 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(Поправки, принятые Полномочной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конференцией (Киото, 1994 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ЧАСТЬ I. Предисловие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силу и во исполнение соответствующих положений Конвенции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Международного союза электросвязи (Женева, 1992 г.), в частности тех,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которые содержатся в статье 42 Конвенции, Полномочная конференция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Международного союза электросвязи (Киото, 1994 г.) приняла следующие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поправки к этой Конвенции: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4 (К)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Совет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 50   1. Число членов Совета определяется Полномочной конференцией,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которая проводится раз в четыре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ДОБ 50А  2. Это число не должно превышать 25% от общего числа Членов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 80   (14) несет ответственность за координацию со всеми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организациями, указанными в статьях 49 и 50 Устава, и с этой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целью заключает от имени Союза временные соглашения с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международными организациями, указанными в статье 50 Устава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п.п. 260 и 261 Конвенции, а также с Организацией Объединенных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Наций во исполнение Соглашения между Организацией Объединенных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Наций и Международным союзом электросвязи; эти временные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соглашения представляются следующей Полномочной конференции в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соответствии с надлежащими положениями статьи 8 Устава;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7 (К)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Всемирные конференции радиосвязи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 118  (2) Общие рамки этой повестки дня устанавливаются заранее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за четыре года, а окончательная повестка дня устанавливается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Советом предпочтительно за два года до конференции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согласованию с большинством Членов Союза при условии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соблюдения положении п. 47 настоящей Конвенции. Эти два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варианта повестки дня будут основаны на рекомендациях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всемирной конференции радиосвязи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положениями п. 126 настоящей Конвенции.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19 (К)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Участие в деятельности Союза объединений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организации, отличных от администраций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 239  9. Объединение или организация, указанные в п.п.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или 230 выше, могут действовать от имени Члена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который их признал, если этот Член Союза сообщает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директору соответствующего Бюро, что они уполномочены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 это.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23 (К)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Приглашение и допуск на Полномочные конференции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наличии приглашающего правительства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ИЗМ 258    3. Генеральный секретарь приглашает в качестве наблюдателей: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 262А   е) объединения и организации, упомянутые в п. 229 настоящей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Конвенции, а также организации международного характера,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представляющие эти объединения и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 269  h) наблюдателей от организаций и учреждений, приглашенных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соответствии с п.п. 259-262А.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24 (К)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Приглашение и допуск на конференции радиосвязи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наличии приглашающего правительства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 271  2.(1) К конференциям радиосвязи применяются положения п.п.256-265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настоящей Конвенции, за исключением п. 262А.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32 (К)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Внутренний регламент конференций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и других собраний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ИЗМ 379  (2) Тексты всех важных предложений, подлежащих голосованию,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распространяются заблаговременно на рабочих языках конференции,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чтобы их можно было изучить до обсуждения.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Статья 33 (К)*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Финансы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* Были изменены только номера пунктов 476-486 Конвенции.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 ИЗМ 475 4. В отношении взносов организаций, упомянутых в п.п. 259-262,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 объединений, имеющих право участвовать в деятельности Союза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согласно положениям статьи 19 настоящей Конвенции,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применяются следующие 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 476   (1) Организации, о которых говорится в п.п. 259-262 настоящей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Конвенции, и другие организации международного характера,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участвующие в Полномочной конференции, в Секторе Союза или 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всемирной конференции по между народной электросвязи,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участвуют в покрытии расходов конференций или Сектора 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соответствии с п.п. 479-481 ниже, в зависимости от случая,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если только они не были освобождены Советом на взаимной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(И3М) 477   (2) Объединения или организации, фигурирующие в списках,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упомянутых в п. 237 настоящей Конвенции, участвуют в покрытии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расходов Сектора в соответствии с п.п. 479 и 480 ниже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 478   (3) Объединения или организации, фигурирующие в списках,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упомянутых в п. 237 настоящей Конвенции, участвующие 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конференции радиосвязи, всемирной конференции по международной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электросвязи или конференции или ассамблее Сектора, членом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которого они не являются, участвуют в покрытии расходов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конференции или ассамблее в соответствии с п.п. 479 и 481 ниже.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 479   (4) Взносы, о которых идет речь в п.п 476, 477 и 478, свободно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выбираются на основе шкалы единиц взносов, содержащейся в п.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468 выше, за исключением классов взносов в 1/4,1/8 и 1/16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единицы, предназначенных исключительно для Членов Союза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(последнее исключение не относится к Сектору развития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электросвязи); Генерального секретаря ставят в известность 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выбранном классе; любое объединение или организация могут 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любое время выбрать класс взносов выше того, который был уже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ими принят.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 480   (5) Величина единицы взносов по оплате расходов каждого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Сектора устанавливается в 1/5 единицы взносов Членов Союза.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Эти взносы рассматриваются как доход Союза. Проценты на них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начисляются в соответствии с положениями п. 474 выше.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 481   (6) Величина единицы взносов по оплате расходов конференции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или ассамблеи устанавливается путем деления общей величины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бюджета данной конференции или ассамблеи на общее количество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единиц взносов Членов, вносимых для оплаты расходов Союза. Эти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взносы рассматриваются как доход Союза. Проценты на них,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размер которых определен в п. 474 выше, начисляются начиная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с шестидесятого дня после отправки счетов.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 482   (7) Уменьшение числа единиц взносов возможно только в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соответствии с принципами, изложенными в надлежащих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положениях статьи 28 Устава.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 483   (8) В случае отказа от участия в работе какого-либо Сектора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или прекращения такого участия (см. п. 240 настоящей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Конвенции), взнос выплачивается до последнего дня того месяца,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когда отказ или прекращение вступает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 484   5. Продажная стоимость публикаций определяется Генеральным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секретарем с учетом того, что затраты на печать и рассылку,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как правило, должны возмещаться продажей этих публикаций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 485   6. Союз должен иметь резервный фонд, составляющий оборотный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капитал, позволяющий покрывать основные расходы и иметь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достаточные наличные резервы, чтобы по возможности не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прибегать к займам. Размеры резервного фонда устанавливаются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ежегодно Советом, исходя из ожидаемых потребностей. В конце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каждого двухлетнего бюджетного периода все бюджетные кредиты,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которые не были израсходованы или вложены, помещаются на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резервный фонд. Другие подробности об этом фонде описываются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Финансовом регламенте.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(ИЗМ) 486   7. (1) При согласовании с Координационным комитетом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Генеральный секретарь может принимать добровольные взносы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деньгами или натурой при условии, что обстоятельства,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связанные с такими добровольными взносами, соответствуют целям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 программам Союза, а также программам, принятым конференцией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 соответствующим Финансовому регламенту, который содержит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особые положения по принятию и использованию добровольных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взносов.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 ИЗМ 487 (2) О таких добровольных взносах Генеральный секретарь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сообщает Совету в финансовом текущем отчете, а также 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документе, где кратко описывается каждый случай происхождения,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предложенного использования и действий, предпринятых в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отношении каждого добровольного взноса.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Приложение (К)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 1002 Наблюдатель: Лицо, направленное: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Организацией Объединенных Наций, специализированным учреждением Организации Объединенных Наций, Международным агентством по атомной энергии, региональной организацией электросвязи или межправительственной организацией, эксплуатирующей спутниковые системы, для участия в работе Полномочной конференции, конференции или собрания Сектора с правом совещательного голоса,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международной организацией для участия в работе конференции или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собрания Сектора с правом совещательного голоса,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правительством Члена Союза для участия без права голоса в работе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региональной конференции,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объединением или организацией, указанной п.п. 229 Конвенции,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организацией международного характера, представляющей такие объединения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 надлежащими положениями настоящей Конвенции.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