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4977" w14:textId="cca4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дня отдыха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2003 года N 1166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создания благоприятных условий для отдыха трудящихся и рационального использования рабочего времени в декабре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Перенести день отдыха с субботы 13 декабря 2003 года на понедельник 15 декабря 2003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право организациям, которые обеспечены трудовыми, материальными и финансовыми ресурсами для выпуска необходимой продукции, оказания услуг, включая финансовые, а также ввода в действие объектов строительства производить по согласованию с профсоюзными организациями работу 15 декабря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в указанный день компенсируется в соответствии с действующим законодательством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