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a778" w14:textId="12ba7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изменения в постановление Правительства Республики Казахстан от 18 марта 2003 года N 259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2004 года N 1204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18 марта 2003 года N 259 "О некоторых вопросах кредитования и субсидирования агропромышленного сектора" (САПП Республики Казахстан, 2003 г., N 11, ст.129) следующие дополнение и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кредитования обеспечения сельскохозяйственной техникой на лизинговой основе и возмещения ставки вознаграждения (интереса),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заголовок, после слова "основе" дополнить словами "на 2003 год";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"10. Возмещение ставки вознаграждения производится, начиная с 2004 года, за счет средств, предусматриваемых на данные цели в республиканском бюджете на соответствующий финансовый год.".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