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e65f" w14:textId="529e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июля 1996 года N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2004 года N 1283. Утратило силу - постановлением Правительства Республики Казахстан от 14 сентября 2007 года N 806.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8 декабря 2004 года N 1283 утратило силу постановлением Правительства Республики Казахстан от 14 сентября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1996 года N 949 "О Государственной премии Республики Казахстан в области литературы, искусства и архитектуры" (САПП Республики Казахстан, 1996 г., N 32, ст. 299)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Государственным премиям Республики Казахстан в области литературы, искусства и архитектуры при Правительстве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Айтимову 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Бырганым Сариевну         Республики Казахстан, председателем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"Косубаев Есетжан Муратович - Министр культуры, информации и спорта Республики Казахстан" слово "председатель" заменить словами "заместитель председателя".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