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b974" w14:textId="250b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14 апреля 2005 года N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2006 года N 453. Утратило силу постановлением Правительства Республики Казахстан от 19 января 2012 года № 133.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отечественного нефтегазового машиностроения и создания конкурентоспособной продукции для нефтегазовой и нефтехимической отраслей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2005 года N 355 "Об утверждении перечня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склад",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стоимость" (САПП Республики Казахстан, 2005 год, N 16, ст. 193)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склад",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28, 29, 30, 31, 32, 33, 34, 35,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"28.   Резервуары, цистерны, баки и     7309 00 100 0    2821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аналогичные емкости из черных    7309 00 300 0    2821 12.30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металлов для любых веществ       7309 00 590 0    2821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(кроме сжатого или сжиженного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газа) вместимостью более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л, с облицовкой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термоизоляцией или без них,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 без механического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теплотехнического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    Емкости для сжатого или          7311 00 990 0    2821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сжиженного газа из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металлов, прочие, вместимостью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1000 л или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    Водяные котлы с пароперегре-     8402 20 000 9    2830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вателем, не для судового         8402 90 000 9    2830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оборудования; части котлов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паровых и с пароперегревателем,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для судового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    Вспомогательное оборудование     8404 10 000 0    2830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использования с котлами      8404 90 000 0    2830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товарной позиции 8402 или 8403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(например, экономайзеры,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пароперегреватели, сажеуда-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лители, газовые рекуператоры)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    Машины, оборудование промыш-     8419 40 000 9    2924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ленное или лабораторное с        8419 50 900 0    2923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электрическим или неэлектри-     8419 89 989 0    2924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ческим нагревом (исключая        8419 90 800 9    2923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печи, камеры и другое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рудование товарной 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8514) для обработки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процессе, с изменением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температуры, таком как нагрев,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варка, жарение, дистилляция,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ректификация, стерилизация,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пастеризация, пропаривание,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сушка, выпаривание, конден-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сирование или охлаждение,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исключением машин и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вания, используемых в бытовых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    Бурильные или проходческие       8430 41 000 0    2956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машины прочие                    8430 49 000 0    2956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    Машины и механизмы самоходные    8430 50 000 9    2956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прочие, не для подземных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    Части, бурильных или             8431 43 000 0    2956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проходческих машин субпозиции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8430 41 или 8430 49                                        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