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3f25" w14:textId="a1b3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2006 года N 470в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368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 строки, порядковый номер 1, после слов "сервера для управления корпоративной сетью," дополнить словами "процессора и памяти для сервера базы данных ведомства,";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7 "Ожидаемые результаты выполнения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"сервера для управления корпоративной сетью - 1 единица," дополнить словами "процессора и памяти для сервера базы данных ведомства - 1 комплект,";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"рабочих станций пользователей" цифры "417" заменить цифрами "567";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"источников бесперебойного питания" цифры "417" заменить цифрами "567".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