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93ad" w14:textId="6219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отобранных предложений для разработки технико-экономического обоснования объектов, возможных к передаче в концессию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2008 года № 1005.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7 июля 2006 года "О концессиях"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реестр отобранных предложений для разработки технико-экономического обоснования объектов, возможных к передаче в концессию.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ноября 2006 года № 1127 "Об утверждении перечня объектов, предлагаемых к передаче в концессию на среднесрочный период (на 2007-2009 годы)" (САПП Республики Казахстан, 2006 г., № 42, ст. 471) следующее изменение: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объектов, предлагаемых к передаче в концессию на среднесрочный период (на 2007-2009 годы), утвержденном указанным постановлением: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18, исключить.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официальному опубликованию.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ноября 2008 года № 1005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отобранных предложений для разработки</w:t>
      </w:r>
      <w:r>
        <w:br/>
      </w:r>
      <w:r>
        <w:rPr>
          <w:rFonts w:ascii="Times New Roman"/>
          <w:b/>
          <w:i w:val="false"/>
          <w:color w:val="000000"/>
        </w:rPr>
        <w:t xml:space="preserve">технико-экономического обоснования объектов, </w:t>
      </w:r>
      <w:r>
        <w:br/>
      </w:r>
      <w:r>
        <w:rPr>
          <w:rFonts w:ascii="Times New Roman"/>
          <w:b/>
          <w:i w:val="false"/>
          <w:color w:val="000000"/>
        </w:rPr>
        <w:t>возможных к передаче в концессию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Реестр с изменениями, внесенными постановлениями Правительства РК от 16.04.2009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26.02.2010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6"/>
        <w:gridCol w:w="7585"/>
        <w:gridCol w:w="2799"/>
      </w:tblGrid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и местные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областей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республикан-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столицы)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(реконструкция)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участка "Алматы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Капшагай" автомобильной дороги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- Усть-Каменогорск"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"Астана - Караганды"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дороги "граница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Федерации (на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Екатеринбург) - Алматы, через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Костанай, Астана,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Караганды"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дороги "Большая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кольцевая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дорога (БАКАД)"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эксплуатация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"Алматы - Хоргос"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дороги "Граница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Узбекистан (на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Ташкент) - Шымкент - Тараз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 через Кокпек, Коктал,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Благовещенку, с подъездами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границе Республики Кыргызстан"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транспортная система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участка "Ташкент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 - граница Жамбылской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области" автомобильной дороги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Республики Узбекистан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Ташкент) - Шымкент - Тараз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- Хоргос через Кокпек,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Коктал, Благовещенку,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подъездами к границе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Кыргызстан"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коммуникаций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интеллектуально-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 системы (ИТС)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участка "Астана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Щучинск" автомобильной дороги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- Петропавловск через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Кокшетау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автовокзала в городе Актау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вокзала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Мангышлак (Тамак)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