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edad7" w14:textId="7bed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на 2009-2011 годы по реализации Стратегии индустриально-инновационного развития Республики Казахстан на 2003-2015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2009 года № 219. Утратило силу постановлением Правительства Республики Казахстан от 22 декабря 2010 года № 1396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22.12.2010 </w:t>
      </w:r>
      <w:r>
        <w:rPr>
          <w:rFonts w:ascii="Times New Roman"/>
          <w:b w:val="false"/>
          <w:i w:val="false"/>
          <w:color w:val="ff0000"/>
          <w:sz w:val="28"/>
        </w:rPr>
        <w:t>N 1396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17 мая 2003 года № 1096 "О Стратегии индустриально-инновационного развития на 2003-2015 годы"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мероприятий на 2009-2011 годы по реализации Стратегии индустриально-инновационного развития Республики Казахстан на 2003-2015 годы (далее - План).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государственным органам, непосредственно подчиненным и подотчетным Президенту Республики Казахстан, национальным компаниям и акционерным обществам представлять информацию о ходе выполнения Плана в Министерство индустрии и торговли Республики Казахстан два раза в год, к 10 января и к 10 июля, по итогам полугодия.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 представлять сводную информацию о ходе выполнения Плана в Правительство Республики Казахстан два раза в год, к 25 января и к 25 июля, по итогам полугодия.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Министра индустрии и торговли Республики Казахстан Школьника B.C.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февраля 2009 года № 219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    </w:t>
      </w:r>
      <w:r>
        <w:rPr>
          <w:rFonts w:ascii="Times New Roman"/>
          <w:b/>
          <w:i w:val="false"/>
          <w:color w:val="000000"/>
          <w:sz w:val="28"/>
        </w:rPr>
        <w:t xml:space="preserve">мероприятий на 2009-2011 годы по реализации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Стратегии индустриально-инновационного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на 2003-2015 годы 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"/>
        <w:gridCol w:w="2471"/>
        <w:gridCol w:w="2146"/>
        <w:gridCol w:w="1882"/>
        <w:gridCol w:w="1232"/>
        <w:gridCol w:w="1130"/>
        <w:gridCol w:w="1127"/>
        <w:gridCol w:w="1273"/>
        <w:gridCol w:w="1127"/>
        <w:gridCol w:w="1213"/>
      </w:tblGrid>
      <w:tr>
        <w:trPr>
          <w:trHeight w:val="30" w:hRule="atLeast"/>
        </w:trPr>
        <w:tc>
          <w:tcPr>
            <w:tcW w:w="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18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нение </w:t>
            </w:r>
          </w:p>
        </w:tc>
        <w:tc>
          <w:tcPr>
            <w:tcW w:w="12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Предполагаемые 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(млн. тенге)* 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рования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г.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Стимулирование повышения конкурентоспособности предприятий несырьевого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сектора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Аналитическое и информационное обеспечение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принятых мерах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достигнутых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2003-2015 годы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пределах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на реализацию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программы 025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«Проведение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политики»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«Investors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Guide»,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информацию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бизнес-климате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Казахстане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распростра-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нения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8,025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8,587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9,188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деловом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конодательстве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английском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языке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загран-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2003-2015 годы,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базовых отраслей промышленности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кой отрасли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вого кризиса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минерального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некондиционного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сырья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«НЦКПМС»,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тия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ностроительной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отрасли, исходя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проблем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перспектив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отрасли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заказов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предприятиях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закупках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добывающих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МЭБП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безвозмездной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собственность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участков,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реализовываются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прорывные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АУЗР,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GMP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предприятиях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производству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«Фарммед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на»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предлагаемым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бизнесом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освоению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Инвестиционная политика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народного опыта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«Инвестиционные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января 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отрасли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мики, поиску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глобальных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72,65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76,04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79,67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228,4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лиза факторов,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негативно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влияющих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устранению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 подпи-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сания межпра-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соглашений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взаимной защите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поощрении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целях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национальной инновационной системы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«Коммерциализа-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ция технологий»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1359,8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1209,7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2745,7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переговоров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иностранными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компаниями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несырьевых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торах экономики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наделению 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из действую-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институтов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полномочиями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передовых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лиза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созданных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венчурных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областях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г. Астане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2227,0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3990,0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953,0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7170,0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центров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базе 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технопарков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г.г.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Караганде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882,0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Караганде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343,31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343,31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бюро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технопарка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796,2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821,2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через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«Фонд науки»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венчурного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фонда в 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нанотехнологиях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альтернатив-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ной энергетике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Инновация»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Региональное развитие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2003-2015 годы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медиа-планов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на 2009-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годы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освещению хода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в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гиональных СМИ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науки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генно-инженер-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и клеточных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охране 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щей среды,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пищевой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2009-2011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530,9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578,6 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630,7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1740,2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основы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чения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 по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народным нормам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надлежащей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(GMP)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безопасности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2010-2012 годы»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«Технологии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углеводородного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металлургичес-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кого секторов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связанных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ними сервисных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2009-2011 годы»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391,1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981,6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базы, регули-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рующей процессы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аттестации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законодательной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аккредита-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и аттеста-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ции 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индустриальной инфраструктуры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СЭЗ «Оңтүстік»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ЮКО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2104,5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конструкторско-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бюро косми-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техники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2164,3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4759,6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7092,7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14016,6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монтажных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пуско-наладоч-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стартового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ракетного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«Байтерек»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космодроме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«Байконур»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НКА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объектов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очереди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6996,0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22996,0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продлении 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действия СЭЗ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МФ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лиза 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ности созданных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 и индус-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триальных зон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их влия-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на 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 регионов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в целом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специальным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зонам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клинических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Карагандинской,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Южно-Казахстан-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областях,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Астане и Алматы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3916,3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12905,2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16821,5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газохимического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40000,0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Торговая политика и поддержка казахстанского экспорта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таможенно-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внешнеэкономи-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свои товары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рынки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разъяснительной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Всемирной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организации,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механизма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споров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108,0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экспортоориен-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внешние рынки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448,200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488,538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532,507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1469,245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доступа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компетентных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экспертов,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товки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тий к ведению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Опубликование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имеющихся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управ-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ления экспор-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безопасности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Каталоги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справочники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10,000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10,900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11,881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32,781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ведению бизнеса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рубежом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лей-экспортеров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21,800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23,762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25,901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71,463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«Лучший экспор-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 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отечественной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выставках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530,55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1765,55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торгово-эконо-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мических зон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торговли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Кыргызской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Узбекистан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ханизма обмена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 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вительствами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рубежом (торго-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выми, институ-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тами развития,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частными 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ниями и др.)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 органами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эффективности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торговых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ставительств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Российской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Федерации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 потенциала сельского хозяйства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последующей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передачи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лизинг)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1262,0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1972,5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4234,5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и рыбной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и переработку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 продукции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ресурсосбере-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гающих техноло-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гий в АПК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средств,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и лизинг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техники и спецтехники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откор-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мочных площадок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развитой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инфраструктурой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22500,0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терминала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порту Актау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3432,0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2057,0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511,0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ТЭО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зернового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минала на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нице с Китаем»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ТЭО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работке зерна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441,50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1893,75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2335,25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тепличных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овощехранилищ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6385,0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19155,0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крупнотоварных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животноводчес-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ферм молоч-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и мясного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убойных пунктов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3025,0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птицефабрик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тонкой шерсти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12700,0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сер-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висных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обслуживанию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венной техники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запасных частей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(агротехмарке-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сборке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также частичное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2925,0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1615,0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1320,0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5860,0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мясоперерабаты-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вающих 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 с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ством блочного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мяса и крупно-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кусковых наре-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зок в вакуумной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упаковке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благоприятного предпринимательского климата и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малого 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среднего бизнеса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Реализация кластерной инициативы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411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кластерной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инициативы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интегрированной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глубокой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работке хлопка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«КазАгро»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Улучшение бизнес-среды и развитие предпринимательства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рабочих мест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счет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предприятий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выявлению фак-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вмешательства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ря,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благоприятной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среды, стимули-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рующей 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субъектами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ответственности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нормативной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устранению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барьеров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улучшению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 климата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малого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бизнеса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МЧС, АУЗР,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АФН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поддержке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развития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Координация деятельности государственных холдингов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«Банк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Казахстана»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приоритетных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обрабатывающей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инфраструкту-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 на доступных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условиях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и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в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постоян-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управленчес-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ких технологий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2692,5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1314,6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967,9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4975,0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 Астане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1493,8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1497,65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1505,35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4496,8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нормативно-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правовой базы,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регулирующей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холдинга,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внедре-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технологий,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активами,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вития челове-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ческих ресурсов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холдинг»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планов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компаний,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этом уделяя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особое внимание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директоров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целью создания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условий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внедрения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довых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прорывных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«ННТХ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«Парасат»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Создание благоприятных условий для развития материальной и нематериальной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инфраструктуры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Электроэнергетическая политика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модернизации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мощностей,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числе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партнерства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Балхашской ТЭС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79184,0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4903,0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60473,0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6987,0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88030 -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 и ЗК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11890,0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РБ,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227687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239577,0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Мойнакской ГЭС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17224,2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23703,67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4427,49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45355,36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второй линии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кВ Север-Юг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 ввода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эксплуатацию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третьего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энергоблока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Экибастузской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ГРЭС-2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25966,0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32916,0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9449,0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68331,0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НЭС, II этап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2005,56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14038,94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16044,5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ЕБРР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 500 кВ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«Алма» с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соединениями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НЭС Казахстана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линиями 500,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 кВ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«ФНБ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«Самрук-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Казына»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224,3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2374,87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6355,68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8954,85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Транспортно-инфраструктурное развитие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Начать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цию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линии «Узень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граница с Турк-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менистаном».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Протяженность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участка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138 км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1100,0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дальнейшей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 Актау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северном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направлении»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«АММТП»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14951,72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11082,5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26034,22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заемные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«АММТП»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движением судов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заливе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А. Бековича-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Черкасского,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Урало-Каспий-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ском бассейне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спасательными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операциями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секторе Каспий-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ского моря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258,8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реконструкции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Каменогорского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Бухтарминско-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шлюзов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163,4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599,0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306,9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1069,3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телекоммуникаций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цифрового 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радиовещания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424,6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6121,1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6256,0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12801,7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40 %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компьютерным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оборудованием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АО «НИТ»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комплекса 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сервисов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сегмента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Интернет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(Казнета)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образования и подготовка кадров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работодателей,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ассоциаций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прогнозирова-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нии средне-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труда в 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специальностей,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тодателей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работникам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МТСЗН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объедине-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тодателей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связей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академиями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школами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управления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институты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тренингов,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чающих курсов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изучению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зарубежного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опыта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их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нию в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2003-2015 годы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АДГС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Тарифная политика и защита конкуренции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тарифной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отношении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монополий,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способствующее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АРЕМ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лиза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товарных рынках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принимаемых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ограничению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нополистической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АЗК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АРЕМ,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Развитие системы технического регулирования и обеспечения единства измерений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регламенты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15,57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23,355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54,495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требованиями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уровня 65 %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КТРМ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347,291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397,558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498,83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1243,679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межгосудар-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9,759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10,442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11,173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31,374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26,6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38,151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53,411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118,162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прикладных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метрологии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20,111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21,52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23,026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64,657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Повышение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квалификации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кадров в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регулирования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10,828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11,803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12,865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35,496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отраслевых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(конференций)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26,137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35,137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курса на соис-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кание премии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«За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качества»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конкурса-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выставки «Алтын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сапа»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Президента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69,4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193,6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(центров)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действующих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(центров)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систем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менеджмента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Астаны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Алматы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Принятие мер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присоединению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лабораторий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(ILAC)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форум по аккре-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дитации (IAF)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158,891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174,188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189,465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522,544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межлабораторных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сравнительных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38,919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53,471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81,180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173,570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эталонной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единиц величин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сопровождение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эталонов, доос-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нащение эталон-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комплекса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г.г.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769,351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734,63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742,238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2246,219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центра испыта-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измерений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рочных лабора-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торий и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заций повероч-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работ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измере-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ний, 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мых в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значение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актов по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сам техническо-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 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ния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космической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сованию)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30,0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97,0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Экологическая политика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зон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энергосберегаю-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щих 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нием возобнов-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ляемых источни-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ков энергии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климатических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регионах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годно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  <w:tr>
        <w:trPr>
          <w:trHeight w:val="30" w:hRule="atLeast"/>
        </w:trPr>
        <w:tc>
          <w:tcPr>
            <w:tcW w:w="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обстановки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стимулировать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экологического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стандарта 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выбросам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транспорта 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18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МВД </w:t>
            </w:r>
          </w:p>
        </w:tc>
        <w:tc>
          <w:tcPr>
            <w:tcW w:w="1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года 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буются 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суммы расходов по республиканскому бюджету на 2009-2011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являются предварительными и будут определяться бюджетной комиссией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 формированию республиканского бюджета на соответствующие годы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соответствии с Бюджетным кодексом Республики Казахстан;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Примечание: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МЗ               - Министерство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              - Министерство иностранных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              - Министерство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              - Министерство культуры и информации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              - Министерство образования и науки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МООС             - Министерство охраны окружающей среды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              - Министерство сельского хозяйства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МТК              - Министерство транспорта и коммуникаций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              - Министерство туризма и спорта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        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МФ               - Министерство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МЭБП        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МЭМР             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               - Министерство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МЧС              - Министерство по чрезвычайным ситуациям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               - Министерство обороны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              - Министерство внутренних дел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              - Комитет национальной безопасности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НБ               - Национальный Банк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АБЭКП            - Агентство Республики Казахстан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(финансовая полиция)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АДГС             - Агентство по делам государственной службы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АУЗР             - 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АИС              - Агентство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АРЕМ   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АЗК              - Агентство Республики Казахстан по защите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конкуренции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АФН              - Агентство Республики Казахстан по регулированию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и надзору финансового рынка и финансовых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НКА              - Национальное космическое агентство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КТРМ             - Комитет технического регулирования и метрологии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Министерства индустрии и торговли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"АММТП" 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"Актауский международный морской торговый порт"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РГП "НЦКПМС"     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"Национальный центр комплексной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минерального сырья"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"ФНБ          - акционерное общество "Фонд национального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"Самрук-Казына"    благосостояния "Самрук-Казына"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"НХ "КазАгро" - акционерное общество "Национальный холдинг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"КазАгро"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"ННТХ         - акционерное общество "Национальный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"Парасат"          технологический холдинг "Парасат"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"Национальный - акционерное общество "Национальный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медицинский        холдинг"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холдинг"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"ЦРТП"        - акционерное общество "Центр развития торговой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политики"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 "НИТ"         - акционерное общество "Национальные информационные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технологии"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ЕБРР             - Европейский банк реконструкции и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ООП              - отраслевые объединения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СМИ              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СЭЗ              - свободная экономическая зона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СОЗ              - стойкие органические загрязнения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ГЭС              - гидроэлектростанция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ТЭС              - теплоэлектростанция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кВ               - киловольт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НЭС              - национальная электрическая сеть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               - подстанция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ТЭО              - технико-экономическое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АО               - акционерное общество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