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ce25e" w14:textId="8fce2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Правительства Республики Казахстан от 29 декабря 2007 года № 1351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марта 2009 года № 375. Утратило силу постановлением Правительства Республики Казахстан от 7 августа 2015 года № 617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07.08.2015 </w:t>
      </w:r>
      <w:r>
        <w:rPr>
          <w:rFonts w:ascii="Times New Roman"/>
          <w:b w:val="false"/>
          <w:i w:val="false"/>
          <w:color w:val="ff0000"/>
          <w:sz w:val="28"/>
        </w:rPr>
        <w:t>№ 617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29 декабря 2007 года № 1351 "О некоторых вопросах ведения мониторинга сумм фактически внесенных обязательных пенсионных взносов вкладчиков (получателей) с учетом уровня инфляции" следующие дополнения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после слова "приложению" дополнить цифрой "1";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1-1)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"1-1) осуществлять мониторинг сумм обязательных пенсионных взносов вкладчиков (получателей) с учетом прогнозного уровня годовой инфляции по каждому вкладчику (получателю) по формуле согласно приложению 2 к настоящему постановлению;";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1-1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"1-1. Национальному Банку Республики Казахстан (по согласованию) ежегодно до 5-го числа месяца, следующего за отчетным годом, представлять в Министерство труда и социальной защиты населения Республики Казахстан сведения о прогнозном уровне годовой инфляции на последующие 3 года.";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правом верхнем углу, после слова "Приложение" дополнить цифрой "1";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формуле расчета сумм фактически внесенных обязательных пенсионных взносов вкладчиков (получателей) с учетом уровня инфляции: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"12" заменить цифрами "12,...";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"при I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n </w:t>
      </w:r>
      <w:r>
        <w:rPr>
          <w:rFonts w:ascii="Times New Roman"/>
          <w:b w:val="false"/>
          <w:i w:val="false"/>
          <w:color w:val="000000"/>
          <w:sz w:val="28"/>
        </w:rPr>
        <w:t xml:space="preserve">&lt; 100 %  I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n </w:t>
      </w:r>
      <w:r>
        <w:rPr>
          <w:rFonts w:ascii="Times New Roman"/>
          <w:b w:val="false"/>
          <w:i w:val="false"/>
          <w:color w:val="000000"/>
          <w:sz w:val="28"/>
        </w:rPr>
        <w:t xml:space="preserve">= 100 %"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2 согласно приложению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 1 января 2009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марта 2009 года № 375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декабря 2007 года № 1351 </w:t>
      </w:r>
    </w:p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Формула расчета сумм обязательных пенсионных взносов </w:t>
      </w:r>
      <w:r>
        <w:br/>
      </w:r>
      <w:r>
        <w:rPr>
          <w:rFonts w:ascii="Times New Roman"/>
          <w:b/>
          <w:i w:val="false"/>
          <w:color w:val="000000"/>
        </w:rPr>
        <w:t xml:space="preserve">
вкладчиков (получателей) с учетом прогнозного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уровня годовой инфляции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Сумма обязательных пенсионных взносов вкладчиков (получателей) с учетом прогнозного уровня годовой инфляции рассчитывается по формуле: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Z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k </w:t>
      </w:r>
      <w:r>
        <w:rPr>
          <w:rFonts w:ascii="Times New Roman"/>
          <w:b w:val="false"/>
          <w:i w:val="false"/>
          <w:color w:val="000000"/>
          <w:sz w:val="28"/>
        </w:rPr>
        <w:t xml:space="preserve">= Z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k-1 </w:t>
      </w:r>
      <w:r>
        <w:rPr>
          <w:rFonts w:ascii="Times New Roman"/>
          <w:b w:val="false"/>
          <w:i w:val="false"/>
          <w:color w:val="000000"/>
          <w:sz w:val="28"/>
        </w:rPr>
        <w:t xml:space="preserve">*(1+i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k </w:t>
      </w:r>
      <w:r>
        <w:rPr>
          <w:rFonts w:ascii="Times New Roman"/>
          <w:b w:val="false"/>
          <w:i w:val="false"/>
          <w:color w:val="000000"/>
          <w:sz w:val="28"/>
        </w:rPr>
        <w:t xml:space="preserve">)+D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k </w:t>
      </w:r>
      <w:r>
        <w:rPr>
          <w:rFonts w:ascii="Times New Roman"/>
          <w:b w:val="false"/>
          <w:i w:val="false"/>
          <w:color w:val="000000"/>
          <w:sz w:val="28"/>
        </w:rPr>
        <w:t xml:space="preserve">*(1+i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k </w:t>
      </w:r>
      <w:r>
        <w:rPr>
          <w:rFonts w:ascii="Times New Roman"/>
          <w:b w:val="false"/>
          <w:i w:val="false"/>
          <w:color w:val="000000"/>
          <w:sz w:val="28"/>
        </w:rPr>
        <w:t xml:space="preserve">/2), где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Z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k </w:t>
      </w:r>
      <w:r>
        <w:rPr>
          <w:rFonts w:ascii="Times New Roman"/>
          <w:b w:val="false"/>
          <w:i w:val="false"/>
          <w:color w:val="000000"/>
          <w:sz w:val="28"/>
        </w:rPr>
        <w:t xml:space="preserve">- сумма обязательных пенсионных взносов вкладчиков (получателей) с учетом прогнозного уровня инфляции в год k, в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k </w:t>
      </w:r>
      <w:r>
        <w:rPr>
          <w:rFonts w:ascii="Times New Roman"/>
          <w:b w:val="false"/>
          <w:i w:val="false"/>
          <w:color w:val="000000"/>
          <w:sz w:val="28"/>
        </w:rPr>
        <w:t xml:space="preserve">- прогнозный индекс потребительских цен в год k;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D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k </w:t>
      </w:r>
      <w:r>
        <w:rPr>
          <w:rFonts w:ascii="Times New Roman"/>
          <w:b w:val="false"/>
          <w:i w:val="false"/>
          <w:color w:val="000000"/>
          <w:sz w:val="28"/>
        </w:rPr>
        <w:t xml:space="preserve">- сумма поступлений обязательных пенсионных взносов за год k, в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k - прогнозируемый год.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