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e2d" w14:textId="00c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IV Гражданского форума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и в целях проведения в городе Астане 14 - 15 октября 2009 года IV Гражданского форума Казахстана (далее - Форум)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и информации Республики Казахстан обеспечить проведение Форума за счет средств, предусмотренных в республиканском бюджете на 2009 год по программе 018 "Проведение государственной политики в области внутриполитической стабильности и общественного согласия".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областей, городов Астаны и Алматы обеспечить в установленном законодательством порядке финансирование командировочных расходов участников Форума.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