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112c" w14:textId="8761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об основных принципах создания системы скрытого управления силами и средствами системы
коллективной безопасности Организации Договора о коллективной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2009 года № 1675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об основных принципах создания системы скрытого управления силами и средствами системы коллективной безопасности Организации Договора о коллективной безопасности".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Республики Казахстан                       К.Масимов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 ратификации Соглашения об основных принципах создания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системы скрытого управления силами и средствами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коллективной безопасности Организации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об основных принципах создания системы скрытого управления силами и средствами системы коллективной безопасности Организации Договора о коллективной безопасности, подписанное в Москве 14 июня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СОГЛАШЕНИЕ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об основных принципах создания системы скрытого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силами и средствами системы коллективной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Организации Договора о коллективной безопасности (далее - ОДКБ, Организация),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объединения усилий по дальнейшему формированию системы коллективной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Протокола о порядке формирования и функционирования сил и средств системы коллективной безопасности государств-участников Договора о коллективной безопасности от 15 мая 1992 года, подписанного 25 мая 2001 года, Соглашения о взаимном обеспечении сохранности секретной информации в рамках Организации Договора о коллективной безопасности от 18 июня 2004 года, Соглашения о создании системы управления силами и средствами системы коллективной безопасности Организации Договора о коллективной безопасности от 6 октября 2007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системы скрытого управления силами и средствами системы коллективной безопасности Организации Договора о коллективной безопасности (далее - система скрытого управления),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согласились о нижеследующем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создают систему скрытого управления силами и средствами системы коллективной безопасности Организации Договора о коллективной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скрытого управления представляет собой совокупность функционально взаимосвязанных между собой органов управления, органов защиты информации, комплексов средств автоматизации и других средств управления силами и средствами, составляющих организационно-техническую основу скрытого управления коалиционными (региональными) группировками войск (сил), действующих по планам их применения.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скрытого управления является составной частью системы управления силами и средствами системы коллективной безопасности Организации и базируется на элементах систем скрытого управления войсками (силами) и средствах связи Сторон в регионах (районах) коллективной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Целью создания системы скрытого управления силами и средствами ОДКБ является сохранение в тайне мероприятий по руководству силами и средствами системы коллективной безопасности Организации во всех условиях деятельности и принятой системы управления ими.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Основными принципами создания системы скрытого управления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системы скрытого управления силами и средствами ОДКБ в регионах (районах) коллективной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создаваемой системы скрытого управления силами и средствами ОДКБ задачам, возлагаемым на систему управления силами и средствами системы коллективной безопасности Организации, создаваемой системе связи с аналогичными (совместимыми) средствами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системы скрытого управления совместно с другими компонентами, влияющими на обеспечение скрытности управления силами и средствами системы коллективной безопасности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возложение обязанностей по планированию скрытого управления силами и средствами системы коллективной безопасности Организации на орган военного управления, ответственный за планирование применения конкретной коалиционной (региональной) группировки войск (сил);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скрытого управления силами и средствами системы коллективной безопасности ОДКБ при осуществлении межрегионального взаимодействия коалиционных (региональных) группировок войск (сил);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комплексного применения средств защиты информации и выполнения мероприятий режима секретности: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   имеющихся   на   вооружении   Сторон   совместимых средств скрытого управления и унифицированных правил их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основных средств скрытого управления и порядка их применения в зависимости от состава коалиционных (региональных) группировок войск (сил), звена управления и условий, влияющих на выполнение поставленных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унификация разрабатываемых технических и аппаратно-программных решений по обеспечению скрытого управления силами и средствами системы коллективной безопасности ОДКБ, сертификация средств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основу организации скрытого управления в коалиционных (региональных) группировках войск (сил) закладывается типовая схема организации защиты информации в рамках ОДКБ, утверждаемая решениями Совета министров обороны и Комитетом секретарей советов безопасности  ОДКБ.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Задачи, состав сил и средств, порядок функционирования системы скрытого управления определяются отдельным Положением, утверждаемым решениями Совета министров обороны и Комитета секретарей советов безопасности ОДКБ. Создание, развитие и совершенствование системы скрытого управления организовывает и осуществляет Совет министров обороны ОДКБ. Порядок, условия функционирования, состав, порядок комплектования и полномочия органов защиты информации органов управления национальных контингентов определяются на основе законодательств Сторон.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составе сил и средств системы коллективной безопасности ОДКБ функционируют системы скрытого управления коалиционными (региональными) группировками войск (сил) в регионах коллективной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скрытого управления силами и средствами группировки войск Восточно-Европейского региона коллективной безопасности (формируется в рамках   Союзного    государства   Республики   Беларусь и Российской Федерации);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скрытого управления силами и средствами группировки войск Кавказского региона коллективной безопасности (формируется на основе двусторонних соглашений между Республикой Армения и Российской Федерацией);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скрытого управления силами и средствами группировки войск Центральноазиатского региона коллективной безопасности (формируется на основе двусторонних и региональных соглашений между Сторонами).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создании и функционировании системы скрытого управления Стороны принимают все необходимые меры по обеспечению режима секретности и сохранности секретной информации в соответствии со своими нормативными правовыми актами по защите секретной информации, Соглашением о взаимном обеспечении сохранности секретной информации в рамках Организации Договора о коллективной безопасности от 18 июня 2004 года, а также другими международными договорами, участниками которых они являются.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самостоятельно несут расходы, возникшие в ходе выполнения ими настоящего Соглашения, если в каждом конкретном случае не будет согласован иной порядок.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по взаимному согласию Сторон могут вноситься изменения, оформленные отдельными протоколами.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Спорные вопросы, возникающие между Сторонами при применении и толковании настоящего Соглашения, разрешаются путем консультаций и переговоров заинтересованных Сторон.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депозитарием четвертого письменного уведомления о выполнении подписавшими его Сторонами внутригосударственных процедур, необходимых для вступления его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необходимые внутригосударственные процедуры позднее, настоящее Соглашение вступает в силу с даты сдачи депозитарию соответствующего письменного уведомления.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может выйти из настоящего Соглашения, направив письменное уведомление депозитарию не позднее, чем за шесть месяцев до даты выхода, урегулировав свои обязательства, возникшие за время действия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Москве 14 июня 2009 года в одном подлинном экземпляре на русском языке. Подлинный экземпляр настоящего Соглашения хранится в Секретариате Организации Договора о коллективной безопасности, который направит каждой Стороне, подписавшей настоящее Соглашение,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Армения        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Беларусь       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За Республику Казахстан      За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ОСОБОЕ МНЕНИЕ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Республики Узбекистан к Соглашению об основных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принципах создания системы скрытого управления силами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 средствами системы коллективной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Организации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Республики Узбекистан настоящее Соглашение вступает в силу после ратификации Узбекистаном Соглашения о создании системы управления силами и средствами системы коллективной безопасности Организации Договора о коллективной безопасности от 6 октября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Узбекистан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И.Каримов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 июня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Копия верна: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Правового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Секретариата ОДКБ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_________________Г.Баракин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