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dd7" w14:textId="123f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156.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принимает меры, направленные на противодействие коррупции в Министерстве, и несет персональную ответственность за принятие антикоррупционных мер;".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