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4280" w14:textId="c904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декабря 2010 года № 1350 "О реализации Закона Республики Казахстан "О республиканском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октября 2011 года № 1203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2011 года "О внесении изменений и дополнений в Закон Республики Казахстан "О республиканском бюджете на 2011 - 2013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2011 - 2013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"4 155 236 973" заменить цифрами "4 346 215 971";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"2 752 201 417" заменить цифрами "2 934 895 657";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"81 749 823" заменить цифрами "86 371 534";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"10 844 939" заменить цифрами "14 192 088";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"1 310 440 794" заменить цифрами "1 310 756 692";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"4 496 728 120" заменить цифрами "4 647 429 633";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"72 770 293" заменить цифрами "91 160 728";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"173 775 174" заменить цифрами "184 469 274";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"101 004 881" заменить цифрами "93 308 546";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"281 549 111" заменить цифрами "338 013 062";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"281 909 111" заменить цифрами "338 323 062";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"360 000" заменить цифрами "310 000";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"-695 810 551" заменить цифрами "-730 387 452";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"3,0" заменить цифрами "2,8";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"695 810 551" заменить цифрами "730 387 452";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распределение сумм целевых текущих трансфертов и кредитов областным бюджетам, бюджетам городов Астаны и Алматы для реализации мер социальной поддержки специалистов согласно приложению 10 к настоящему постановлению;";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12-1) и 19-2)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распределение сумм целевых текущих трансфертов областным бюджетам на изъятие земельных участков для государственных нужд согласно приложению 12-1;";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"19-2) распределение сумм целевых текущих трансфертов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 согласно приложению 19-2;";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"ребенка сироты" заменить словами "ребенка-сироты";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распределение сумм поступлений трансфертов из областных бюджетов, бюджетов городов Астаны и Алматы в связи с передачей функций и полномочий местных исполнительных органов согласно приложению 29.";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"19 115 951" заменить цифрами "9 136 562";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"17 616 791" заменить цифрами "7 810 440";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"1 499 160" заменить цифрами "1 326 122";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"24 365 985" заменить цифрами "22 768 340";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"13 283 213" заменить цифрами "13 081 647";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"3 782 946" заменить цифрами "3 567 567";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"1 342 913" заменить цифрами "1 219 057";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"257 696" заменить цифрами "255 041";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"66 891" заменить цифрами "15 771";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"2 115 446" заменить цифрами "2 077 698";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"7 054 708" заменить цифрами "5 874 008";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Министерству сельского хозяйства Республики Казахстан в срок до 20 ноября 2011 года разработать и в установленном законодательством порядке внести в Правительство Республики Казахстан проект решения об утверждении Правил выплаты субсидий на удешевление стоимости затрат на транспортные расходы при экспорте зерна.";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после слова "функций" дополнить словами "и полномочий";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13-1 слова "приложению 31" заменить словами "приложению 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"1 800 000" заменить цифрами "491 000";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"1 800 000" заменить цифрами "491 000";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финансов Республики Казахстан" цифры "44 100 000" заменить цифрами "67 260 188";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"Резерв Правительства Республики Казахстан" цифры "44 100 000" заменить цифрами "67 260 188";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"Резерв Правительства Республики Казахстан на неотложные затраты" цифры "40 000 000" заменить цифрами "63 160 188";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приложения 1, 2, 3, 4, 5, 6, 7, 8, 9, 10, 12, 13, 14, 15, 16, 18, 20, 21, 24, 24-1, 24-2, 25, 27 и 29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недельный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1"/>
    <w:bookmarkStart w:name="z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"/>
    <w:bookmarkStart w:name="z6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республиканских бюджетных инвестиционных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финансируемых из республиканского бюджета на 2011 - 2013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23"/>
        <w:gridCol w:w="963"/>
        <w:gridCol w:w="801"/>
        <w:gridCol w:w="5333"/>
        <w:gridCol w:w="1329"/>
        <w:gridCol w:w="1854"/>
        <w:gridCol w:w="1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359 873 007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378 944 451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302 435 900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20 196 410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19 028 924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4 820 580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4 395 518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4 544 138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2 417 632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4 395 518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4 544 138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2 417 632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 участком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резиденции Посла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824 250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540 709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зданий Посольства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РК в РФ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Узбекистане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Украине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1 528 427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здания,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резиденции Посла РК в ФРГ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637 230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Монголии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540 709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Посольства РК в ОАЭ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13 902 894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13 379 856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917 682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5 314 092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 таможенном 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"Калжат"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трех 3-х этажных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18-ти 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инженерным обеспечением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поселке Хоргос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426 959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дома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 "Достык" на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 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участке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"Калжат" Уйгурского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"Бахты" в Урджарском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"Майкапчагай" в Зайсанском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781 835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Каратальском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Бахтинском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контрольно-пропускного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"Сыпатай батыр"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по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ауле Андас батыр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"Кулан"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станции Луговая района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Рыскүлова 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173 132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контрольно-пропускного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"Карасу"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"Кордай" в Карасуском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 округе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1 054 819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округе Андас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станции Луговая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Рыскулова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с. Кордай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 центром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типа в с.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типа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поста "Тажен"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типа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поста "Темир Баба"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"Атамекен" в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"ТАИС" и "Электронная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таможня"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"ТАИС" и "Электронная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таможня"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1 347 817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1 347 817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3 526 273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7 423 902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917 682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3 526 273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7 423 902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917 682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"е-Минфин"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5 072 067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"е-Минфин"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5 072 067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1 077 988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"Интегрированная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904 802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584 135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"е-Статистика"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"е-Статистика"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24 658 296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19 925 183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21 811 528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12 758 542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10 748 443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10 491 461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чрезвычайных ситуаций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11 808 146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10 748 443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10 491 461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II-типа для IB,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IIIA климатических подрайонов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обычными геологическими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 в г. Кокшетау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409 455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V-типа на 4 выезда в п.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р-на 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выезда в с.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по ул. Санырак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г. Тараз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гаражных боксов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пожарного депо 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 пожарной части №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спасательной станции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противопаводкового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Коксарайского контррегулятора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Сырдария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II-типа для IB, IIВ и IIIВ климатических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подрайонов с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активностью 9 баллов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Алатауском районе мкр-н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412 690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II-типа для IB,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IIВ и IIIВ климатических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подрайонов с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активностью 9 баллов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Алатауском районе мкр-н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 г.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445 509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412 690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 выездов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участке, расположенном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№ 23 между проспектами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Сырыарка и Кабанбай батыра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844 259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II-типа для IB, IIIA климатических подрайонов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обычными геологическими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 в г. Астана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№ 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408 955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гражданской обороны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950 396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950 396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11 899 754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8 926 740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11 206 070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6 036 580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7 706 070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6 036 580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7 706 070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9 479 714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9 479 714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гвардии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20 953 713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10 198 644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8 664 557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2 904 572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3 245 261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2 489 506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порядка,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2 696 219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2 914 506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2 489 506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Степной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617 332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городе Жем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исправительных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 городе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городка в 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 госэкспертизой)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1 373 161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 156/18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 Шахта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следственного изолятора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(корректировка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городка с жилым домом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военнослужащих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 в 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1 875 622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1 116 345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производства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13 832 072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3 670 463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2 636 846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13 832 072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3 670 463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13 832 072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3 670 463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1 260 177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2 032 920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2 326 488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1 054 144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2 326 488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зданию Илийского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в п. Отеген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к зданию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по адресу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Площадь Победы, 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 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участками судебных исполнителей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суда с присяжными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заседателями 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с двумя районными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2 326 488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2 733 237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для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1 823 285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Конаева, 8 в г.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для Талдыкорганской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прокуратуры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Талдыкорганского гарнизона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с.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167 993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с.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с.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в г. Павлодар для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"Прокуратура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791 117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для Шымкентской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прокуратуры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гарнизона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Сауран г. Шымкент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коррупционной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телекоммуникационной 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телекоммуникационной 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173 315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56 048 214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9 127 754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46 921 160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46 921 160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46 921 160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204 229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им. С.Сейфуллина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8 616 744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7 627 754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564 277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6 905 624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933 472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933 472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5 972 152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5 972 152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 науки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8 052 467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250 мест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зрения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 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для нефтегазовой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700 ученических мест в городе Атырау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1 103 396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студенческого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 на 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студенческого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микрорайонах 32, 32 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Актау РГКП "Каспийский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Есенова"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 отрасли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ученических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1 426 570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Жантикей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40 233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Барак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9-ти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560 мест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Жангир-хана в г. Уральск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 Утемисова на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Уральске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Бегельдинова в г. Караганда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200 864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кадров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обслуживающего труда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на 700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Экибастуз), расположенный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пересечении улиц Беркимбаева-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Московская, площадью 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1 850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казахско-турецкого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А.Ясави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Туркестан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1 713 535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казахско-турецкого университета имени А. Ясави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Туркестан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269 122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мест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Египетского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"Нур-мубарак"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закрепленном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по проспекту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73 в Бостандыкском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г.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682 130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"Центральная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 РК"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им. Аль-Фараби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музыки на 250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Л.Н.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филиала МГУ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Ломоносова в 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школа-интернат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одаренных детей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(для Бейндик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306 081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мест 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им. М. Оспанова"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мест при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 университете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Семей" в г. Семей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мест при РГП "Казахский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университет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Асфендиярова" в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лекционного зала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отведенном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площади Аль-Фараби, № 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корпуса на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пл.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3б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8 487 748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24 667 801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27 897 065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142 973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142 973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Госпиталя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200 койко-мест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посещений в сутки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8 303 403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24 667 801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27 897 065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2 876 239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21 670 195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 больницы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при РГКП "Карагандинская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 коек в 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внеплощадочных инженерных сетей)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 в городе Шымкент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"Казахский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7 758 195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Лечебный корпус на 150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РГКП "Научный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педиатрии и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хирургии" в городе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по проспекту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скорректированной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Центра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по проспекту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этажного операционного блока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приемным отделением РГКП 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 и ортопедии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на 240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станцией скорой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180 коек с инженерными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1 449 463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2 296 361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2 355 080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1 353 845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2 296 361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2 355 080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1 353 845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586 557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586 557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12 292 878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4 873 025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1 236 443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1 712 386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1 307 803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4 029 984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пенсий и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оказанием услуг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"Государственной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пенсий и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оказанием услуг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"Государственной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2011-2013 годах"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21 151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4 869 867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2 799 135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олимпийской 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олимпийской подготовки"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по спорту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расположенного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Стадионной № 3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туризма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2 108 516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центра "Жана-Иле",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побережье Капшагайского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проектно-детальной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планировки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"Жана-Иле",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 Капшагайского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туристско-рекреационного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"Каскасу"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 (разработка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532 294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532 294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 "Берель"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Катон-Карагайском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этнокультурного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и мавзолея Аль-Фараби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Дамаск в Сирийской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Арабской Республике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1 538 438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Туристическо-развлекательный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на оз. 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(инфраструктура).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электропитания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очистки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контора ГНПП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 с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2 214 967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2 438 700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2 214 967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2 438 700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1 214 967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место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1 214 967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47 529 056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49 252 043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31 033 599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45 464 827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41 470 771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29 623 862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"Коргалжынский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заповедник"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 в селе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Орошение участков "Лавар"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"Орман" селекционно-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селекционного центра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инспектора ГУ "Наурзумский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природный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заповедник" в Наурзумском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Костанайской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подведомственного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3 158 702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10 197 432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3 158 702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10 197 432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 (1-фаза)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242 515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 (1-фаза)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35 689 221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26 086 835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35 689 221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26 086 835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3 033 564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3 209 798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702 810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(2-очередь строительства)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3 209 798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Ижевского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водовода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поселка Ижевское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Нура-Ишим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2 567 972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Преображенского гидроузла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на канале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Нура-Ишим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автоматизации водоучета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Селетинского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автоматизации водоучета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техническое перевооружение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Кокшетаүского промводопровода"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188 667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101 426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Каргалинском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Актюбинской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101 426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Жекендысай Уилского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6 236 985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2 273 543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2 925 875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320 359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в Карасайском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реке Хоргос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Баскунчанский и Аяк-Кунчан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гидроузлу "Достык"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Хоргос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2 543 211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Гидроэлектростанция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959 929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Тентекского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с магистральными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 на реке Тентек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141 164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Мехочистка распределительных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сбросных каналов Кушук-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Кальпинской Уштобинской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оросительной сети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Кушук-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Кальпинской Уштобинской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оросительной сети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408 484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трубопровода от 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1-го подъема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и от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2-го подъема до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орошения в Шенгельдинском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массиве орошения с. Кербулак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II-очередь. Насосные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I-го и II-го подъемов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бассейном емкостью 25000 м3.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595 531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канала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очередь)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пусковой комплекс.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Остаточные 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(поселок Акши, Маловодное,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Таутурген)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 очередь).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этап). Подключение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392 473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Контыртерек, Батырбек,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Егинкудук - 2 этап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372 166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 водовода 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Курмагазинском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616 189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243 974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Левой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Кендерлыкской оросительной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на реке Каргыба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реке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р. Карабута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каналом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"Актоган"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реке Кусак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водозабора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реке Кандысу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Уйденинского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документации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(I-пусковой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2006 года)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Чарского водохранилища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гидроузлом и магистральным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каналом "Центральный"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 ПСД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2-я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р. Кельды-Мурат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"Актоган"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 ПСД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р.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водозабора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Базар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гидроузла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Каракол с магистральными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 "Правобережный"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"Левобережный"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реке Жеменей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гидроузла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Тебиске с магистральными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 "Коктогам"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"Жана-Тогам"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1 531 277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569 408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4 228 992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северной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Балаган-Переметное)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327 509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(4-я очередь строительства)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Чаганского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(корректировка)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переброски воды в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Сары-Узень у поселка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Кирово-Чежинского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межбассейновой переброски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из Урало-Кушумской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 реке Большой Узень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села Акпатер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4 228 992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863 604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423 477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Аспаринского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подпитывающего тракта на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77+76 в канале ЗБЧК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332 022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Терс-Ащибулакского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реконструкцией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дренажно-насосной станции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Бурно-Октябрьское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Жуалинском районе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II-очередь.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483 582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области, 2-очередь.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и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"Базарбай"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регулирования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поливной воды в Байзакском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Жамбылской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5 619 158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3 809 704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3 991 319</w:t>
            </w:r>
          </w:p>
        </w:tc>
      </w:tr>
      <w:tr>
        <w:trPr>
          <w:trHeight w:val="5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Нижне-Токрауского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222 824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"Жайрем - Каражал"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(Тузкольский водозабор)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Эскулинского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Жезказгана в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2 608 548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2 100 120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МК "Жартасский",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"Малокомспайский" и канала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Жартасской оросительной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перевооружение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(2-й агрегат), 8(3), 15(1),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22(1) канала имени К. Сатпаева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1 891 199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№№ 1(4),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6(3), 9(3), 19(3), 21(3)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имени К. Сатпаева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канала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Каныша Сатпаева.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Жезказганского, Жанааркинс-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кого, и Шетского промрайонов,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от Регулирующего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до Кингирского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подачей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 Сарысу. III очередь"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канала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Каныша Сатпаева с ПК 0+00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1020+00. II-очередь"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5 061 278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1 592 218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подключения 8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Райым, Ескура,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Шомишколь, Акшатау, Кумбазар,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Бекбауыл, Укилисай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 Арало-Сарыбулакскому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ЖГВ от насосной станции № 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н.п. Талаптан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"Стороительство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от ВК 23 (н.п. Акбай)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Н.С. № 7 в Казалинском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1-ой очереди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Бердиколь-Саксаульск с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433+45 по ПК 601+03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1-ой очереди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Саксаульск-Аральск с ПК 722+03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ПК 1127+44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2-ой очереди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Аральск-Аралкум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3-ей очереди от 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до НС № 9 н.п. Аккулак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веток подключения АСГВ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 очереди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ЖГВ, ГВС, НС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3-НС № 5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Байсын 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Жахаева и веток подключения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553 461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очередь)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1 416 444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О-1,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О-2, Р-7, Р-8, Р-10, Р-12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Правобережного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Левой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ЛМК (Правая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ветка Балжарма, Курайлы,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Наурызбай)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К-2-1, К-2-2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Южного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Левобережного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Левобережного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(2-я очередь)"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149 269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Бескудук-Бекинский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села Акжигит,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Сынгырлау подключаемых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Акжигит-Майлинскому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села Баскудук,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 подключаемых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Бескудук-Бекинскому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2 215 552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4 453 716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7 791 179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1 562 465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3 924 704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Павлодарской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3 603 313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по руслу реки Шидерты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3-я очередь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249 714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источной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протоки Белой для подачи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насосной станции № 1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Каныша Сатпаева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1 050 142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641 537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2 713 617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8 395 063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5 551 123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5 621 585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5 551 123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Булаевскому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1 372 352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1 590 440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Ишимскому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Пресновского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Соколовского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Соколовскому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85 739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135 739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2-очередь)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напорной 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Сергеевского водохранилища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238 533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7 067 588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1 237 985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2 039 257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Абай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близлежащих аулов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к Сарыагашскому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(2-ой этап)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ближайших населенных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 из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II-этап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для подпитки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близлежащих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Сарыагашскому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Южно-Каахстанской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ближайших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 подключаемых к Арысскому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Шаульдерскому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Машинная водоподача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 Махтаральского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2 637 099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автоматизации,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и водораспределения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основных каналах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 района ЮКО.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1-я очередь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Арысском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Шардаринском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843 905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 ПК0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496 в Ордабасинском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"Биресек"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ПК 21+00 по ПК 180+00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Созакском районе ЮКО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275 716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водосброса из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Шардаринском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аварийного сброса на ПК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Кызылкумского МК в г.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Бадамского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гидроузлами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потерной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водоизмерительных 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водоизмерительных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автоматизацией водоучета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 районе ЮКО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Арысском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Шардаринском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II-очередь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752 739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Банный, Межаульный, Токсанбай,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и К-20-57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Мактаральском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162 269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с гидросооружениями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Межреспубликанском канале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"Зах"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319 818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К-26 с гидротехническими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Мактаральском районе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К-30 с гидротехническими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Мактаральском районе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"Келес"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и Жилгинского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 этап. Водоснабжение поселка Дарбаза и разъездов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и № 52)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(1-этап)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(сегментация)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К-28 с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 ПК496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ПК888+27 в Ордабасинском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ЮКО (II-очередь)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Арнасайской плотине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Шардаринском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I-очередь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гидроузлов Верхне-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Бадамский и Кос-Дирмен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в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с 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и водоучета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лабораторно-диспетчерским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корпусом в г. Шымкент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49 941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2 300 736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1 028 007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1 610 515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690 221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439 975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1 384 957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1 298 076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1 298 076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2 404 959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1 269 317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386 436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935 174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593 371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1 340 258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934 743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966 745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695 233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водопользования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626 226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"E-Agriculture"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2 064 229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7 781 272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1 409 737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317 608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 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курортной зоны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317 608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службы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1 746 621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2 188 722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п.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1 543 372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2 188 722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гидрологических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гидрохимических постов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реках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республикой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2 759 192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2 759 192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2 759 192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территории специальной экономической зоны "Национальный индустриальный нефтехимический технопарк" в Атырауской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2 759 192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162 298 537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232 980 097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197 534 589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162 298 537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232 980 097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197 534 589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уровне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157 704 285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232 282 746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197 451 693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100 193 371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182 510 471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- Западный Китай"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100 193 371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177 150 471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"Бейнеу-Актау-граница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40 571 083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18 682 746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172 178 693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дороги "граница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Самару) - Шымкент, через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Уральск, Актобе, Кызылорду"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Федерации-Уральск-Актобе"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города Актобе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9 817 454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транзитного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 "Западная Европа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Китай"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2 067 205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автомобильной 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"граница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Омск) - Майкапшагай (выход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Китайскую 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Республику),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Павлодар, Семипалатинск"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"Астана-Костанай-Челябинск"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обходом города Костанай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8 571 060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11 153 049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г. Кокшетау"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 - Кокшетау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 - гр.Российской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8 433 239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"Актау-Атырау"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"Бейнеу-Актау"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6 997 818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"Таскескен-Бахты (граница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КНР)"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4 682 746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3 292 546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 "Подъезд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развлекательному центру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1 942 643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"Подъезд к Свободной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"Алатау"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866 482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"Кызылорда-Павлодар-Успенка-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РФ"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автодороге "граница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 (на Астрахань) - Атырау"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"Усть-Каменогорск-Зыряновск-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 - Рахмановские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 "Проезд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"Жезказган-Петропавловск"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"Актобе-Атырау-граница РФ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Астрахань)"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"Мерке-Бурылбайтал"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"Курты-Бурылбайтал"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8 105 821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"Бейнеу-Акжигит-граница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"Жетыбай-граница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"Алматы-Усть-Каменогорск"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обходом города Сарканд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7 246 459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 "Выход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БАКАД"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"Ушарал-Достык"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16 939 831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31 089 529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- Западный Китай"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16 918 831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29 949 529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"Бейнеу-Актау-гр.Туркменистана"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Атырау-Актау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"Карабатан-Бейнеу"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 полосы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аэровокзала аэропорта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405 426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 шлюза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снижения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гидродинамической аварии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судоходства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Прииртышья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Бухтарминского шлюза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риска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гидродинамической аварии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судоходства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Прииртышья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302 986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12 151 284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8 375 495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1 544 652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1 544 652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гаража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участке, расположенном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 города Астаны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1 417 102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галереи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(перехода)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Мажилиса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блоком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Дома министерств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686 634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9 919 998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7 808 861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9 919 998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7 808 861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резиденция "Карасу"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Щучинском районе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расположенного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адресу: 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Ганди, д. 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Клинико-реабилитационного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Медицинского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7 808 861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Внутриплощадочные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севернее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в районе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Тельмана г. Астаны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по пр.Б.Момышулы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зданий "Ак-Орда",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"Дом Правительств", "Сенат"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"Мажилис" к городским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"Строительство теплотрассы на участке ул. Орынбор от 23 улицы до объекта "Крытый гараж"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"Теплица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резиденции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"Кызыл-Жар"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 "Казахстан"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Ессентуки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3 526 543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4"/>
    <w:bookmarkStart w:name="z6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"/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целевых трансфертов и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 развитие нижестоящим бюджетам между областями,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городом республиканского значения, столицей на 2011 - 2013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2"/>
        <w:gridCol w:w="942"/>
        <w:gridCol w:w="942"/>
        <w:gridCol w:w="5608"/>
        <w:gridCol w:w="1689"/>
        <w:gridCol w:w="1508"/>
        <w:gridCol w:w="1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596 061 495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278 362 204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214 730 866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109 051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109 051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населения,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от природных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3 915 799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1 794 873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1 160 799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1 794 873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 и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1 794 873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320 799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1 145 473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649 400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Солнечный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бюджету города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49 843 048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30 394 910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14 336 712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49 843 048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30 394 910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14 336 712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49 843 048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30 394 910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14 336 712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1 900 001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1 146 290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755 970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1 439 372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965 215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1 785 667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1 227 110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1 739 460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1 085 288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4 632 571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209 686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3 084 007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1 129 189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1 291 448</w:t>
            </w:r>
          </w:p>
        </w:tc>
      </w:tr>
      <w:tr>
        <w:trPr>
          <w:trHeight w:val="7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2 812 043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1 463 002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958 537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1 018 105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1 118 742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4 861 525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1 457 790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2 184 177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2 614 497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2 006 939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2 528 117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1 609 420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11 615 495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4 267 054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483 688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4 454 276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3 924 954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3 678 195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9 198 840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46 502 306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33 962 234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36 553 549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46 502 306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33 962 234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36 553 549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46 502 306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33 962 234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36 553 549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290 164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1 710 958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764 040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423 043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228 132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104 894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422 772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1 103 732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2 442 625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3 427 064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7 940 843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4 038 038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3 210 593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6 235 764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494 794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2 546 555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2 941 117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1 569 335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2 698 590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5 316 800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6 288 477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1 905 437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3 146 001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2 310 649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660 927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5 749 569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5 422 300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4 453 526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2 736 010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21 631 273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2 014 110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2 721 957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629 875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социальной защиты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629 875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 бюджетам,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629 875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173 324 040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57 086 902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53 704 841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"Нұрлы көш"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2009-2011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779 744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172 544 296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57 086 902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53 704 841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52 098 783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20 390 950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города-спутника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8 575 744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867 000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программе "Нұрлы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города Актобе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спутниках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2 326 309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1 423 275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программе "Нұрлы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798 275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743 600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программе "Нұрлы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1 958 693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1 163 009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программе "Нұрлы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1 159 366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784 366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программе "Нұрлы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5 475 350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3 659 700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программе "Нұрлы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4 456 350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3 034 700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8 857 321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инженерных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комплексов, строящихся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дольщиков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5 957 321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6 226 000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на 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южнее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Сарайшык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юго-восточнее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Коктал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инженерные сети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индивидуальному жилью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поселка Ильинка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сети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Мынжылдык (ранее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Универститета в г. Астане)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33 743 356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11 146 952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2 236 044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384 000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внутренних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26 443 356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10 762 952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2 236 044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7 634 151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5 457 510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405 775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589 805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385 046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3 016 178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157 671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859 080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1 427 485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403 555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1 770 605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744 227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1 252 323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1 232 624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615 730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3 305 367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1 059 079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1 392 243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1 956 512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2 089 800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343 536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софинансирования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24 654 768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796 704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806 514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627 002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1 454 837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880 005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4 942 568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3 874 568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1 181 014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1 716 808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200-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жилых домов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сферы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молодых 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730 808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3 492 474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2 906 474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1 675 822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1 087 822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1 395 020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1 088 000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2 592 000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жилищного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РК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28 965 702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9 968 797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835 968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658 453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1 846 933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355 417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267 960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781 643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1 353 489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881 479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699 551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1 283 134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690 668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269 254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1 221 261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235 325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572 285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4 586 678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740 242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811 952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1 178 954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931 082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679 871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221 252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339 458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233 104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102 975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465 812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309 890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2 019 941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517 729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478 329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949 171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17 471 239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8 549 000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7 527 132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7 527 132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формирование уставного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17 154 555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17 154 555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незавершенных объектов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дольщиков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52 712 424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16 864 435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Алматы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420 500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925 100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542 487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3 052 375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47 771 962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16 864 435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10 397 330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10 397 330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"Театр оперы и балета"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37 374 632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16 864 435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99 438 104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72 066 469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57 234 111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14 179 942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14 179 942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4 938 096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2 902 868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4 876 803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1 623 197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1 647 135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1 919 695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1 582 373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677 437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1 396 199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1 072 482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1 468 657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85 258 162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65 066 469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50 234 111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85 258 162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65 066 469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50 234 111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4 592 240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3 925 512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7 962 059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2 487 641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1 221 200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847 591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4 868 053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2 049 387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610 600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814 232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11 571 812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47 592 654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46 981 650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39 234 111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территории, охрана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47 055 344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32 747 371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31 568 000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33 594 623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28 515 000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азвитие системы водоснабжения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29 594 623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1 119 879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5 022 215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4 254 223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2 926 110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1 090 755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2 459 914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619 555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1 040 270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3 840 829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1 905 608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1 785 433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805 674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654 223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2 000 988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1 964 751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1 080 453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1 935 797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336 729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1 661 981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2 679 547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6 272 193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1 376 590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1 884 139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4 633 341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1 818 674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1 127 425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2 068 480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2 652 663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979 343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878 683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2 554 335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701 192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2 440 435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525 610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140 933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2 696 647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4 604 314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3 994 692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регоукрепительные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Шу вдоль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13 460 721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4 147 371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13 460 721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4 147 371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2 145 806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6 525 637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3 246 480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2 333 173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1 091 557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400 891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338 536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271 134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381 291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2 642 310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634 277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6 557 046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3 033 300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6 557 046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3 033 300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"Инвестор - 2020"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6 557 046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3 033 300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3 021 088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3 033 300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35 958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100 767 621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19 781 835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8 868 673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100 767 621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19 781 835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8 868 673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Астана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новая транспортная система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10 234 976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10 234 976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90 532 645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19 781 835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8 868 673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760 380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879 496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5 884 143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3 444 386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1 247 899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1 449 948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1 438 601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379 539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597 683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644 091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674 248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854 934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1 578 755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1 768 185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504 359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367 898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372 660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533 604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747 340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718 191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555 186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1 102 806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1 367 212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44 860 631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30 912 805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10 338 173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447 275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699 570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1 347 880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497 470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1 383 590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1 010 490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606 290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1 305 860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1 122 875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937 390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435 290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730 660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621 840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2 362 990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668 480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1 368 050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903"/>
        <w:gridCol w:w="923"/>
        <w:gridCol w:w="943"/>
        <w:gridCol w:w="5636"/>
        <w:gridCol w:w="1651"/>
        <w:gridCol w:w="1591"/>
        <w:gridCol w:w="1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Кредиты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52 636 626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19 576 870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Алматы,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1 209 003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45 480 006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19 576 870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45 480 006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19 576 870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45 480 006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19 576 870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714 600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2 775 863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4 903 863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1 596 000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884 500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818 000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2 160 000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3 106 260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1 503 440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976 000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487 440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868 820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512 400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2 614 000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423 863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6 565 500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3 874 500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1 164 000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864 000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864 000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1 107 000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1 210 000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2 420 000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3 166 253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466 253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466 253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3 762 400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657 000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2 906 400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2 011 663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423 863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1 087 800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5 745 967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6 938 188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кеш"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3 877 967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8 442 000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3 587 617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3 587 617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ракетного комплекса "Байтерек"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3 587 617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3 587 617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противоэпизоотических мероприятий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613"/>
        <w:gridCol w:w="34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6 283 734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663 399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</w:tbl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1"/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семеноводства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13"/>
        <w:gridCol w:w="34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2 422 386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184 815</w:t>
            </w:r>
          </w:p>
        </w:tc>
      </w:tr>
    </w:tbl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13"/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племенного животноводства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73"/>
        <w:gridCol w:w="35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5 080 349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1 537 375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232 431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327 524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563 197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461 347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424 341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163 893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533 594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400 347</w:t>
            </w:r>
          </w:p>
        </w:tc>
      </w:tr>
    </w:tbl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16"/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7"/>
    <w:bookmarkStart w:name="z7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 субсидирование</w:t>
      </w:r>
      <w:r>
        <w:br/>
      </w:r>
      <w:r>
        <w:rPr>
          <w:rFonts w:ascii="Times New Roman"/>
          <w:b/>
          <w:i w:val="false"/>
          <w:color w:val="000000"/>
        </w:rPr>
        <w:t>
повышения продуктивности и качества продукции животноводства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13"/>
        <w:gridCol w:w="34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18 839 255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1 440 030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606 378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6 076 175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2 894 028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283 694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674 107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1 910 014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1 456 012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1 479 409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661 967</w:t>
            </w:r>
          </w:p>
        </w:tc>
      </w:tr>
    </w:tbl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субсидирование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повышения продуктивности и качества товарного рыбоводства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033"/>
        <w:gridCol w:w="36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156 596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</w:tbl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субсидирование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стоимости услуг по подаче питьевой воды из особо важных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групповых и локальных систем водоснабжения,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безальтернативными источниками питьевого водоснабжения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113"/>
        <w:gridCol w:w="36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3 693 082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220 910</w:t>
            </w:r>
          </w:p>
        </w:tc>
      </w:tr>
    </w:tbl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25"/>
    <w:bookmarkStart w:name="z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6"/>
    <w:bookmarkStart w:name="z8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и кредитов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 для</w:t>
      </w:r>
      <w:r>
        <w:br/>
      </w:r>
      <w:r>
        <w:rPr>
          <w:rFonts w:ascii="Times New Roman"/>
          <w:b/>
          <w:i w:val="false"/>
          <w:color w:val="000000"/>
        </w:rPr>
        <w:t>
реализации мер социальной поддержки специалистов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973"/>
        <w:gridCol w:w="2133"/>
        <w:gridCol w:w="2613"/>
        <w:gridCol w:w="1953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5 328 762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956 176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4 372 586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494 770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696 406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407 849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253 236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523 143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189 241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545 324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</w:tbl>
    <w:bookmarkStart w:name="z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28"/>
    <w:bookmarkStart w:name="z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9"/>
    <w:bookmarkStart w:name="z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капитальный и</w:t>
      </w:r>
      <w:r>
        <w:br/>
      </w:r>
      <w:r>
        <w:rPr>
          <w:rFonts w:ascii="Times New Roman"/>
          <w:b/>
          <w:i w:val="false"/>
          <w:color w:val="000000"/>
        </w:rPr>
        <w:t>
средний ремонт автомобильных дорог областного,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 и улиц городов Астаны и Алматы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113"/>
        <w:gridCol w:w="38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18 322 675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2 584 028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1 263 529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1 719 327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1 991 691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2 059 157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3 442 773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550 240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671 463</w:t>
            </w:r>
          </w:p>
        </w:tc>
      </w:tr>
    </w:tbl>
    <w:bookmarkStart w:name="z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31"/>
    <w:bookmarkStart w:name="z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2"/>
    <w:bookmarkStart w:name="z9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 на изъятие земельных участков для государственных нужд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113"/>
        <w:gridCol w:w="38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894 823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</w:p>
        </w:tc>
      </w:tr>
    </w:tbl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34"/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5"/>
    <w:bookmarkStart w:name="z9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образовательного заказа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753"/>
        <w:gridCol w:w="38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18 046 694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917 766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593 028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1 503 007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624 565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1 049 348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881 535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542 637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836 436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809 170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1 428 505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598 608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1 384 235</w:t>
            </w:r>
          </w:p>
        </w:tc>
      </w:tr>
    </w:tbl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37"/>
    <w:bookmarkStart w:name="z9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8"/>
    <w:bookmarkStart w:name="z9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в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развития образования в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 на 2011-2020 годы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533"/>
        <w:gridCol w:w="2033"/>
        <w:gridCol w:w="2553"/>
        <w:gridCol w:w="2533"/>
        <w:gridCol w:w="263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6 542 063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2 324 124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2 480 839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1 737 100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146 122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323 481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725 964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264 994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315 022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666 891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423 357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336 952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454 971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200 098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468 046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202 031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304 136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383 156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143 360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144 371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480 547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200 704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200 098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879 654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254 334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</w:t>
            </w:r>
          </w:p>
        </w:tc>
      </w:tr>
    </w:tbl>
    <w:bookmarkStart w:name="z9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40"/>
    <w:bookmarkStart w:name="z1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41"/>
    <w:bookmarkStart w:name="z10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 обеспечение и</w:t>
      </w:r>
      <w:r>
        <w:br/>
      </w:r>
      <w:r>
        <w:rPr>
          <w:rFonts w:ascii="Times New Roman"/>
          <w:b/>
          <w:i w:val="false"/>
          <w:color w:val="000000"/>
        </w:rPr>
        <w:t>
расширение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>
бесплатной медицинской помощи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846"/>
        <w:gridCol w:w="2489"/>
        <w:gridCol w:w="3215"/>
        <w:gridCol w:w="2793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иммунно-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44 345 732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23 482 001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20 863 731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2 304 534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1 256 085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1 048 449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1 999 933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1 369 103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630 830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3 277 102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1 799 695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1 477 407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1 256 045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702 869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4 300 936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2 110 221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2 190 715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3 168 159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1 444 583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1 723 576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1 248 861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756 806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3 662 775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2 252 463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1 410 312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2 428 610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1 216 962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1 211 648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2 209 067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764 489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1 653 999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931 887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2 137 286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1 122 990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1 014 296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1 867 486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1 037 662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829 824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6 095 317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2 722 614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3 372 703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4 410 429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2 220 741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2 189 688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1 568 387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810 462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757 925</w:t>
            </w:r>
          </w:p>
        </w:tc>
      </w:tr>
    </w:tbl>
    <w:bookmarkStart w:name="z1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43"/>
    <w:bookmarkStart w:name="z1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44"/>
    <w:bookmarkStart w:name="z10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материально-техническое оснащение медицинских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на местном уровне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733"/>
        <w:gridCol w:w="387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17 545 309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859 786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2 030 790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831 123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1 567 760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1 069 556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859 121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795 032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827 178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1 153 881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924 887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876 405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1 650 873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1 043 781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862 249</w:t>
            </w:r>
          </w:p>
        </w:tc>
      </w:tr>
    </w:tbl>
    <w:bookmarkStart w:name="z1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46"/>
    <w:bookmarkStart w:name="z10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47"/>
    <w:bookmarkStart w:name="z10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обеспечение охраны общественного порядка во время</w:t>
      </w:r>
      <w:r>
        <w:br/>
      </w:r>
      <w:r>
        <w:rPr>
          <w:rFonts w:ascii="Times New Roman"/>
          <w:b/>
          <w:i w:val="false"/>
          <w:color w:val="000000"/>
        </w:rPr>
        <w:t>
проведений мероприятий международного значения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113"/>
        <w:gridCol w:w="55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</w:tbl>
    <w:bookmarkStart w:name="z10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49"/>
    <w:bookmarkStart w:name="z1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0"/>
    <w:bookmarkStart w:name="z11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увеличение размера доплаты за квалификационную категорию</w:t>
      </w:r>
      <w:r>
        <w:br/>
      </w:r>
      <w:r>
        <w:rPr>
          <w:rFonts w:ascii="Times New Roman"/>
          <w:b/>
          <w:i w:val="false"/>
          <w:color w:val="000000"/>
        </w:rPr>
        <w:t>
учителям школ-интернатов для одаренных в спорте детей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113"/>
        <w:gridCol w:w="55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</w:tbl>
    <w:bookmarkStart w:name="z1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52"/>
    <w:bookmarkStart w:name="z1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3"/>
    <w:bookmarkStart w:name="z11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Алматы, направленных на</w:t>
      </w:r>
      <w:r>
        <w:br/>
      </w:r>
      <w:r>
        <w:rPr>
          <w:rFonts w:ascii="Times New Roman"/>
          <w:b/>
          <w:i w:val="false"/>
          <w:color w:val="000000"/>
        </w:rPr>
        <w:t>
реализацию предоставления специальных социальных услуг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453"/>
        <w:gridCol w:w="2193"/>
        <w:gridCol w:w="1873"/>
        <w:gridCol w:w="3093"/>
        <w:gridCol w:w="24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2 376 101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1 710 893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368 408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296 800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503 588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367 675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153 229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220 587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202 068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173 894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28 253</w:t>
            </w:r>
          </w:p>
        </w:tc>
      </w:tr>
    </w:tbl>
    <w:bookmarkStart w:name="z1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55"/>
    <w:bookmarkStart w:name="z1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6"/>
    <w:bookmarkStart w:name="z11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ежемесячную выплату денежных средств опекунам (попечителям)</w:t>
      </w:r>
      <w:r>
        <w:br/>
      </w:r>
      <w:r>
        <w:rPr>
          <w:rFonts w:ascii="Times New Roman"/>
          <w:b/>
          <w:i w:val="false"/>
          <w:color w:val="000000"/>
        </w:rPr>
        <w:t>
на содержание ребенка-сироты (детей-сирот), и ребенка</w:t>
      </w:r>
      <w:r>
        <w:br/>
      </w:r>
      <w:r>
        <w:rPr>
          <w:rFonts w:ascii="Times New Roman"/>
          <w:b/>
          <w:i w:val="false"/>
          <w:color w:val="000000"/>
        </w:rPr>
        <w:t>
(детей), оставшегося без попечения родителей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773"/>
        <w:gridCol w:w="387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3 111 681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204 317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342 619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102 756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381 674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292 753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160 045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125 451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329 359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71 684</w:t>
            </w:r>
          </w:p>
        </w:tc>
      </w:tr>
    </w:tbl>
    <w:bookmarkStart w:name="z11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58"/>
    <w:bookmarkStart w:name="z1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9"/>
    <w:bookmarkStart w:name="z11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поддержку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регионах в рамках программы "Дорожная карта бизнеса - 2020"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493"/>
        <w:gridCol w:w="1893"/>
        <w:gridCol w:w="2473"/>
        <w:gridCol w:w="233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9 136 562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7 810 440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1 326 122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323 603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542 709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451 699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474 645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287 256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238 896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972 284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842 024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477 855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753 723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228 249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176 562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185 926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1 066 975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1 007 695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806 106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701 034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610 389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1 047 059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992 459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</w:t>
            </w:r>
          </w:p>
        </w:tc>
      </w:tr>
    </w:tbl>
    <w:bookmarkStart w:name="z1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61"/>
    <w:bookmarkStart w:name="z1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2"/>
    <w:bookmarkStart w:name="z12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реализацию мероприятий в рамках</w:t>
      </w:r>
      <w:r>
        <w:br/>
      </w:r>
      <w:r>
        <w:rPr>
          <w:rFonts w:ascii="Times New Roman"/>
          <w:b/>
          <w:i w:val="false"/>
          <w:color w:val="000000"/>
        </w:rPr>
        <w:t>
Программы занятости 2020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063"/>
        <w:gridCol w:w="1439"/>
        <w:gridCol w:w="2029"/>
        <w:gridCol w:w="1990"/>
        <w:gridCol w:w="1636"/>
        <w:gridCol w:w="1577"/>
        <w:gridCol w:w="1616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переезд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16 649 214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13 081 647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1 219 057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255 041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15 771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2 077 698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589 673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500 755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264 193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106 495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1 012 673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747 564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1 041 216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909 556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2 117 297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1 653 446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184 490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754 273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613 235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730 597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617 792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632 381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418 470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174 988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1 766 058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118 547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445 808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669 258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550 735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1 042 537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529 495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2 639 024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1 925 357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261 427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881 433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1 166 749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1 107 096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</w:t>
            </w:r>
          </w:p>
        </w:tc>
      </w:tr>
    </w:tbl>
    <w:bookmarkStart w:name="z12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64"/>
    <w:bookmarkStart w:name="z12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5"/>
    <w:bookmarkStart w:name="z12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в рамках Программы занятости 2020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53"/>
        <w:gridCol w:w="2653"/>
        <w:gridCol w:w="2433"/>
        <w:gridCol w:w="245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5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5 874 008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1 008 908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4 865 100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1 123 700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1 164 300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252 708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</w:tr>
    </w:tbl>
    <w:bookmarkStart w:name="z12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67"/>
    <w:bookmarkStart w:name="z1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8"/>
    <w:bookmarkStart w:name="z12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заданий на 2011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2363"/>
        <w:gridCol w:w="3052"/>
        <w:gridCol w:w="2424"/>
        <w:gridCol w:w="2242"/>
        <w:gridCol w:w="2222"/>
        <w:gridCol w:w="1837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задания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задания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практиков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навыков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таких областях,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лидерство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городами городами-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организаторами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 Советом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зимним видам спорта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1 548 528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мировых 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денций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вития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этап)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видов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характе-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ризующихся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приятными 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плекса, 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КаналПроект"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ОЭСР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издержкам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ходе взаимо-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ных)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(Давос,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Швейцария)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управления"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синхрони-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в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кадров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кадров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"Оздоровле-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 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- 2020"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форума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форума"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289 497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соп-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полноправного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наблюдателя в ряде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опыта в области функ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оптимальной модели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 в условиях Казахстана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"Холдинг "Кәсіпқор"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менедж-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менту и 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териев клас-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заведений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ледования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народных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 по менедж-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менту и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конкурен-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 соп-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физико-математиче-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 и химико-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планов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4 615 902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научным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"Фунда-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1 755 588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"Тюркская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"Фунда-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ГНТЭ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советы,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результатов,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ГНТЭ,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науки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"Фунда-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образованием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 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II-ой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9 573 395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выбору будущей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страны,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выбором конкретной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внедрению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нения",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пилотной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услугам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1 260 588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лизинга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"КазМедТех"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ионов ДЦ-60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765 766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условий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компаниями, 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среднему бизнесу;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1 003 504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условий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NIF$50K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Выпуск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условий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вхождению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европейскую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(Innovation Relay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Center)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полигона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307 770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"NADLoC"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399 510</w:t>
            </w:r>
          </w:p>
        </w:tc>
      </w:tr>
      <w:tr>
        <w:trPr>
          <w:trHeight w:val="27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условий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"е-Статистика"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"е-Статистика"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428 375</w:t>
            </w:r>
          </w:p>
        </w:tc>
      </w:tr>
      <w:tr>
        <w:trPr>
          <w:trHeight w:val="79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комплексному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 и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по объедине-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 развития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отраслей,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раммой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в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bookmarkStart w:name="z12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70"/>
    <w:bookmarkStart w:name="z13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71"/>
    <w:bookmarkStart w:name="z13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содержание, материально-техническое оснащение дополнительной</w:t>
      </w:r>
      <w:r>
        <w:br/>
      </w:r>
      <w:r>
        <w:rPr>
          <w:rFonts w:ascii="Times New Roman"/>
          <w:b/>
          <w:i w:val="false"/>
          <w:color w:val="000000"/>
        </w:rPr>
        <w:t>
штатной численности миграционной полиции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693"/>
        <w:gridCol w:w="39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505 153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</w:t>
            </w:r>
          </w:p>
        </w:tc>
      </w:tr>
    </w:tbl>
    <w:bookmarkStart w:name="z1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1203</w:t>
      </w:r>
    </w:p>
    <w:bookmarkEnd w:id="73"/>
    <w:bookmarkStart w:name="z13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74"/>
    <w:bookmarkStart w:name="z13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поступлений трансфертов из областных</w:t>
      </w:r>
      <w:r>
        <w:br/>
      </w:r>
      <w:r>
        <w:rPr>
          <w:rFonts w:ascii="Times New Roman"/>
          <w:b/>
          <w:i w:val="false"/>
          <w:color w:val="000000"/>
        </w:rPr>
        <w:t>
бюджетов, бюджетов городов Астаны и Алматы в связи с</w:t>
      </w:r>
      <w:r>
        <w:br/>
      </w:r>
      <w:r>
        <w:rPr>
          <w:rFonts w:ascii="Times New Roman"/>
          <w:b/>
          <w:i w:val="false"/>
          <w:color w:val="000000"/>
        </w:rPr>
        <w:t>
передачей функций и полномочий местных исполнительных органов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513"/>
        <w:gridCol w:w="2093"/>
        <w:gridCol w:w="2133"/>
        <w:gridCol w:w="1953"/>
        <w:gridCol w:w="1953"/>
        <w:gridCol w:w="181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"Арлан"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7 677 941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141 211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174 687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364 457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344 870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311 827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530 253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509 171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257 566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625 534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273 024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760 665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588 758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690 336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818 814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624 883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588 690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