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d39c" w14:textId="e95d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обязательных членских взносов в Национальную палату предпринимателей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1560.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2013 года "О Национальной палате предпринимателей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предельные размеры обязательных членских взносов в Национальную палату предпринимателей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предпринимательства с совокупным годовым доходом за календарный год, предшествующий отчетному календарному году, свыше шестидесятитысячекратного месячного расчетного показателя и не превышающим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году, – в размере ста шестидесяти месячных расчетных показателей на 1 января отчетного календарного года;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субъектов предпринимательства с совокупным годовым доходом за календарный год, предшествующий отчетному календарному году, свыше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году, – в размере четырех тысяч четырехсот месячных расчетных показателей на 1 января отчетного календарного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