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20e4" w14:textId="f952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2015 года № 406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2012 года № 655 «Об утверждении перечня парниковых газов, являющихся объектами государственного регулирования»;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2012 года № 943 «Об утверждении Правил ведения и содержания государственного кадастра источников выбросов и поглощений  парниковых газов» (САПП Республики Казахстан, 2012 г., № 63, ст. 869).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