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af4e" w14:textId="246a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2017 года №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гарантированном трансферте из Национального фонда Республики Казахстан на 2018 – 2020 годы".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гарантированном трансферте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1.Размеры гарантированного трансферта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следующие размеры гарантированного трансферта из Национального фонда Республики Казахстан в республиканский бюджет на 2018 - 2020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год - 2 600 000 000тысячтенге;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- 2 300 000 000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- 2 000 000 000 тысячтенге.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 1 января 2018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Закон Республики Казахстан от 29 ноября 2016 года "О гарантированном трансферте из Национального фонда Республики Казахстан на 2017 – 2019 годы" (Ведомости Парламента Республики Казахстан, 2016 г., № 21, ст. 113).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