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1ac6" w14:textId="2781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утратившими силу пунктов 1 и 2 Указа Президента Республики Казахстан от 19 мая 2011 года № 86 ""О порядке назначения на должность, прекращения полномочий и освобождения от должности акимов городов областного значения и районов областей, районов в городах областного значения, районов в городе республиканского значения и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2017 года № 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признании утратившими силу пунктов 1 и 2 Указа Президента Республики Казахстан от 19 мая 2011 года № 86 "О порядке назначения на должность, прекращения полномочий и освобождения от должности акимов городов областного значения и районов областей, районов в городах областного значения, районов в городе республиканского значения и столицы".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признании утратившими силу пунктов 1 и 2 Указа Президента Республики Казахстан от 19 мая 2011 года № 86 "О порядке назначения на должность, прекращения полномочий и освобождения от должности акимов городов областного значения и районов областей, районов в городах областного значения, районов в городе республиканского значения и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11 июля 2017 года "О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пункты 1 и 2 Указа Президента Республики Казахстан от 19 мая 2011 года № 86 "О порядке назначения на должность, прекращения полномочий и освобождения от должности акимов городов областного значения и районов областей, районов в городах областного значения, районов в городе республиканского значения и столицы" (САПП Республики Казахстан, 2011 г., № 39, ст. 472).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