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0633" w14:textId="ebd0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охpане и использовании объектов истоpико-культуpного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2018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охpане и использовании объектов истоpико-культуpного наследия".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 Об охpане и использовании объектов истоpико-культуpного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цели, задачи и правовые основы в области охраны и использования объектов историко-культурного наследия.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 Статья 1. Законодательство Республики Казахстан об охране и использовании объектов историко-культурного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об охране и использовании объектов историко-культурного наследия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Цель и задачи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Основной целью настоящего Закона является создание основ и принципов государственного регулирования общественных отношений и деятельности в области охраны и использования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настоящего Закона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государственной охраны и использования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принципов и порядка выявления, учета, изучения, сохранения, использования и мониторинга объектов историко-культурного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регламентация государственного контроля в области охраны и использования объектов историко-культурного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компетенции государственных органов в области охраны и использования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регламентация прав и обязанностей физических и юридических лиц в области охраны и использования объектов историко-культурного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международному сотрудничеству в области охраны и использования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защиты от уничтожения, вандализма, фальсификации, мистификации, искажения, незаконных перемещений и изменений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возрождение и сохранение объектов историко-культурного наследия путем проведения археологических и научно-реставрационных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мер ответственности за нанесение ущерба объектам историко-культурного наследия.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ансамбли и комплексы –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локализуемые на исторически сложившихся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памятники археологии – стоянки, городища, остатки древних построек, поселений, укреплений, производств, каналов, дорог, могильники, курганы, некрополи, мегалитические сооружения, каменные изваяния, петроглифы, участки исторического культурного слоя древних населенных пунктов и иные места, имеющие следы жизни и деятельности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предварительный список всемирного культурного наследия Республики Казахстан – памятники истории и культуры, определяемые для включения в Список всемирного культурного и природного наследия ЮНЕСКО;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памятники градостроительства и архитектуры – архитектурные ансамбли и комплексы, исторические центры, кварталы, площади, улицы, сооружения гражданской, жилой, промышленной, военной, культовой архитектуры, народного зодчества, а также связанные с ними произведения монументального, декоративно-прикладного и садово-паркового искусства, природные ландшафты;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охранное обязательство – документ, фиксирующий состояние памятника истории и культуры на момент оформления данного документа и условия содержания памятника истории и культуры собственником или пользователем;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мемориальная доска – плита из мрамора, гранита, металла или других материалов, содержащая информацию о выдающейся личности и знаменательном событии, устанавливаемая на фасадах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сооружения монументального искусства – произведения монументального искусства (памятники, стелы, бюсты), устанавливаемые для увековечивания памяти о выдающихся личностях, значимых исторических событиях;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сакральные объекты – исторические и памятные места, рукотворные и природные культовые объекты, исторические ландшафты, сооружения, связанные с историческими событиями и личностями, а также религиозными убеждениями и духовными ценностями народа;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памятники истории и культуры – объекты историко-культурного наследия, включенные Государственный список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археологические работы на памятниках истории и культуры – проведение археологических работ и исследований путем раскопок, разведок и экспертиз памятников археологии;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научно-реставрационные работы на памятниках истории и культуры – научно-исследовательские, проектные и производственные работы, осуществляемые в целях обеспечения сохранности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список памятников истории и культуры – перечень объектов историко-культурного наследия, признанных памятниками истории и культуры, с указанием их вида, категории и координат;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пользователь памятника истории и культуры – физическое или юридическое лицо, которому в соответствии с настоящим Законом предоставлено право пользования памятником истории и культуры на основании договора с его собственником;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объекты историко-культурного наследия – совокупность недвижимых объектов историко-культурного наследия со связанными с ними произведениями живописи, скульптуры, прикладного искусства, науки и техники и иными предметами материальной культуры, возникших в результате исторических процессов и событий, представляющих собой интерес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список предварительного учета объектов историко-культурного наследия – список вновь выявленных объектов историко-культурного наследия, подлежащих изучению и определению соответствующего вида и статуса (далее – список предварительного учета);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охрана и использование объектов историко-культурного наследия – комплекс мер, направленных на сохранение, изучение, управление и популяризацию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по охране и использованию объектов историко-культурного наследия (далее - уполномоченный орган) – центральный исполнительный орган, осуществляющий государственное регулирование в области охраны и использования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местный исполнительный орган по охране и использованию объектов историко-культурного наследия – управление области, города республиканского значения, столицы, отдел района (городов областного значения), уполномоченный на регулирование сферы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историко-культурная экспертиза - заключение, включающее в себя совокупность организационных, аналитических и практических мероприятий, направленных на установление историко-культурной значимости и степени сохранности объекта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историко-архитектурный опорный план – документ, фиксирующий территорию и месторасположение памятника истории и культуры в соответствующей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Список всемирного культурного и природного наследия ЮНЕСКО – перечень объектов всемирного культурного и природного наследия, формируемый на основании решения Комитета всемирного наследия ЮНЕСКО.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Объекты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объектам историко-культурного наследия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археологии;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градостроительства и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ансамбли и комплексы;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сакральные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сооружения монументального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мемориальные доски.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Памятники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Памятники истории и культуры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памятники археологии;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памятники градостроительства и архитектуры;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ансамбли и комплексы;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сакральные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сооружения монументального искусства.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Объекты историко-культурного наследия приобретают статус памятников истории и культуры с момента признания их таковыми в порядке, установленном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объектов историко-культурного наследия памятниками истории и культуры закрепляется внесением их в Государственный список памятников истории и культуры республиканского или местного значения, а также Список всемирного культурного и природного наследия ЮНЕСКО.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Памятники истории и культуры в Республике Казахстан подлежат обязательной защите и сохранению в порядке, предусмотренном настоящим Законом, обладают особым правовым режимом их использования, изменения права собственности на них и лишения их статуса.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Лишение памятника истории и культуры его статуса и исключение из Государственного списка памятников истории и культуры допускаются лишь в случае полной физической утраты объекта и (или) утраты историко-культурного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Выявленные объекты историко-культурного наследия включаются в список предварительного учета местным исполнительным органом области, города республиканского значения, столицы, района (города областного значения) по ходатайству соответствующего местного исполнительного органа по охране и использованию объектов историко-культурного наследия и до принятия окончательного решения об их статусе подлежат охране наравне с памятниками истории и культуры в соответствии с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решение о признании объектов историко-культурного наследия, включенных в список предварительного учета объектов историко-культурного наследия, либо исключении их из списка предварительного учета должно быть принято в течение трех лет с момента включения их в список предварительного учета на основании соответствующего заключения историко-культурной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части второй настоящего пункта, может быть продлен местным исполнительным органом области, города республиканского значения, столицы, района (городов областного значения) по ходатайству соответствующего местного исполнительного органа по охране и использованию объектов историко-культурного наследия сроком не более чем на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объекты историко-культурного наследия, которым придан статус памятника истории и культуры, местный исполнительный орган по охране и использованию объектов историко-культурного наследия оформляет паспорт памятника истории и культуры в порядке и по форме, установленным уполномоченным органом. При получении новых сведений о памятнике истории и культуры к паспорту памятника истории и культуры прилагается приложение с новыми сведениями.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Охрана и использование памятников истории и культуры включают систему мер, направленных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выявление, учет, сохранность, исследование, пропаганду и мониторинг объектов историко-культурного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закрепление за объектами историко-культурного наследия статуса памятников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защиты от уничтожения, вандализма, фальсификации, мистификации, искажения, незаконных перемещений и изменений, изъятия из исторического контекста;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возрождение и сохранение путем проведения археологических и научно-реставрационных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содержание в соответствии с нормами, обеспечивающими их сохранность;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в процессе возрождения этнокультурной среды, а также в научных, образовательных и туристских целях.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Категории памятников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 историко-культурного наследия в зависимости от принятого решения соответствующими органами с учетом их исторической, культурной, научной, архитектурной, художественной и мемориальной ценностей присваивается статус памятников истории и культуры по следующим категориям: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памятники истории и культуры международного значения, представляющие историческую, научную, архитектурную, художественную и мемориальную ценность, включенные в Список всемирного культурного и природного наследия ЮНЕСКО;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памятники истории и культуры республиканского значения, представляющие историческую, научную, архитектурную, художественную и мемориальную ценность, имеющие особое национальное значение для истории и культуры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памятники истории и культуры местного значения, представляющие историческую, научную, архитектурную, художественную и мемориальную ценность, имеющие особое значение для истории и культуры соответствующего региона.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подготовки заключения о признании объектов историко-культурного наследия памятниками истории и культуры, а также лишении их статуса уполномоченным органом создается специальная комиссия, в состав которой входят ученые, специалисты, деятели культуры и искусства, представители творческих союзов и иных общественных объединений.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Участие физических и юридических лиц в осуществлении мероприятий по охране и использованию объектов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 участвуют в пропаганде и популяризации памятников истории и культуры, содействуют местным исполнительным органам областей, города республиканского значения, столицы в осуществлении мероприятий по защите, сохранению и использованию объектов историко-культурного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вправе проявлять заботу над объектами историко-культурного наследия в целях обеспечения их сохранности.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управление в области охраны и использования объектов историко-культурного наследия Статья 8. Компетенция Республики Казахстан в области охраны и использования объектов историко-культурного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в лице соответствующих государственных органов обеспечивает защиту, сохранение и использование памятников истории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международными договорами охране и использованию подлежат также памятники истории и культуры являющиеся: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собственностью Республики Казахстан, но расположенные на территориях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собственностью других государств, но расположенные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собственностью других государств, расположенные на их территориях, но исторически связанные с Республикой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принимает меры по выявлению, организации учета, сохранению, изучению и возвращению на историческую родину объектов историко-культурного наследия, находящихся за ее пределами и признанных историко-культурным достоянием народа Казахстана.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Компетенция Правительства Республики Казахстан в области охраны и использования объектов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охраны и использования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положение о Национальном пантеоне;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 и использования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государственный контроль за проведением археологических и научно-реставрационных работ на памятниках истории и культуры республиканского и международного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государственный контроль за использованием и порядком содержания памятников истории и культуры республиканского и международного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лицензирование деятельности по осуществлению археологических и (или) научно-реставрационных работ на памятниках истории и культуры в соответствии с законодательством Республики Казахстан о разрешениях и уведомлениях;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состояния памятников истории и культуры республиканского и международного значения и обеспечивает их сохранность;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устанавливает ставки арендной платы за использование объектов историко-культурного наследия, находящихся в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Государственный список памятников истории и культуры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лишает памятник истории и культуры республиканского значения его статуса и исключает его из Государственного списка памятников истории и культуры республиканского значения в соответствии с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Государственный список памятников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градостроительные проекты, проекты хозяйственной, научно-реставрационной и иной деятельности на территориях памятников истории и культуры республиканского и международного значения, и их охранных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создает комиссию по установлению сооружений монументального искусства и утверждает положение о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порядок представления перечня памятников истории и культуры, предлагаемых для включения в Список всемирного культурного и природного наследия ЮНЕСКО;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выявления, учета, придания и лишения статуса, изменения, перемещения, мониторинга состояния и изменения категории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предоставления в пользование и доступа к памятникам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правила выдачи охранных обязательств на памятники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определения и режим использования земель в охранных зонах, зонах регулирования застройки и зонах охраняемого природного ландшафта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и условия проведения научно-реставрационных работ на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утверждает правила и условия проведения археологических работ на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правила установления сооружений монументального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правила установления мемориальных досок;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утверждает нормативы расценок выполнения научно-реставрационных работ на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квалификационные требования и условия, предъявляемые при лицензировании деятельности по осуществлению археологических и (или) научно-реставрационных работ на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утверждает правила проведения историко-культурной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соблюдение требований законодательства Республики Казахстан в области охраны и использования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Компетенция местных исполнительных органов областей, города республиканского значения, столицы, районов (городов областного 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областей, города республиканского значения,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выявление, учет, сохранение, изучение, использование и мониторинг состояния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обеспечивают проведение научно-реставрационных работ на памятниках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предусматривают мероприятия по организации учета, сохранения, изучения, научно-реставрационных и археологических работ на памятниках истории и культуры местного значения в планах экономического и социального развития соответствующих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принимают решение о предоставлении в пользование памятников истории и культуры местного значения, являющихся государственной собственностью;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уполномоченным органом при разработке и утверждении градостроительных проектов обеспечивают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работу по внесению в генеральные планы соответствующих населенных пунктов историко-архитектурных опорных планов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оформляют охранные обязательства на памятники истории и культуры и контролируют их выполнение собственниками и 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создают комиссии по охране памятников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ведут работу по установлению сооружений монументального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ведут работу по установлению мемориальных досок;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рассматривают и согласовывают научно-проектную документацию на все виды археологических и научно-реставрационных работ, планируемых на памятниках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осуществляют государственный контроль за использованием и порядком содержания, а также проведением археологических и научно-реставрационных работ на памятниках истории и культуры местного значения на соответствующих территориях;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согласованию с уполномоченным органом признают объекты историко-культурного наследия памятниками истории и культуры местного значения и включают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лишают памятник истории и культуры местного значения его статуса и исключают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районов (городов областного значения) на своей территории: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содействуют организации шефства физических и юридических лиц над памятниками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привлекают общественность к проведению мероприятий по сохранению и пропаганде памятников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соблюдение законодательства Республики Казахстан об охране и использовании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информируют местные исполнительные органы областей, города республиканского значения, столицы или уполномоченный орган в пределах их компетенции об устранении порчи, угрозы разрушения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предложения о включении объектов историко-культурного наследия в Государственный список памятников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Лицензирование деятельности по осуществлению археологических и (или) научно-реставрационных работ на памятниках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осуществлению археологических и (или) научно-реставрационных работ на памятниках истории и культуры подлежит лицензированию в соответствии с законодательством Республики Казахстан о разрешениях и уведомлениях.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Заявители, подавшие заявление на получение лицензии на осуществление археологических и (или) научно-реставрационных работ на памятниках истории и культуры, и лицензиаты, осуществляющие данные виды деятельности, должны иметь в своем составе не менее одного научного работника с высшим образованием по соответствующей специальности со стажем работы не менее пяти лет и ученой степенью в данной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работник, работающий в организации, имеющей лицензию на осуществление археологических и (или) научно-реставрационных работ на памятниках истории и культуры, не может быть заявлен другой организацией в процессе подачи заявления для получения лицензии на указанные виды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Лицензирование работ по осуществлению археологических и (или) научно-реставрационных работ осуществляется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Государственный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государственного контроля в области охраны и использования объектов историко-культурного наследия является обеспечение соблюдения физическими и юридическими лицами законодательства Республики Казахстан в области охраны и использования объектов историко-культурного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охраны и использования объектов историко-культурного наследия, осуществляемый уполномоченным органом, включает в себя контроль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состоянием использования и порядком содержания памятников истории и культуры республиканского и международного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установлением сооружений монументального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археологических и научно-реставрационных работ на памятниках истории и культуры республиканского и международного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в области охраны и использования объектов историко-культурного наследия, осуществляемый местными исполнительными органами областей, города республиканского значения, столицы, включает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контроль за состоянием использования и порядком содержания памятников истории и культуры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контроль за проведением археологических и научно-реставрационных работ на памятниках истории и культуры местного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контроль в области охраны и использования объектов историко-культурного наследия осуществляется уполномоченным органом, местными исполнительными органами областей, города республиканского значения, столицы в форме проверок и профилактического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Особенности осуществления права собственности на объекты историко-культурного наследия Статья 14. Регулирование отношений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собственности на памятники истории и культуры регулируются Гражданским кодексом Республики Казахстан и иными законами Республики Казахстан. Особенности осуществления права собственности на памятники истории и культуры устанавливаются настоящим Законом.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Объекты права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права собственности на памятники истории и культуры являются объекты историко-культурного наследия, признанные памятниками истории и культуры в порядке, установленном настоящим Законом.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Субъекты права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права собственности на объекты историко-культурного наследия являются Республика Казахстан, физические и юридические лица.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Государственная собственность на памятники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истории и культуры, находящиеся на территории Республики Казахстан и не принадлежащие другим субъектам, являются собственностью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может приобретать права собственности на памятники истории и культуры, составляющие историко-культурное наследие казахского и других народов, проживающих в Республике Казахстан, имеющие историко-культурную ценность, по договорам с их собственниками.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Республики Казахстан полномочия собственника на памятники республиканского и международного значения осуществляют уполномоченный орган, а на памятники истории и культуры местного значения - местные исполнительные органы по охране и использованию объектов историко-культурного наследия областей, города республиканского значения, столицы, районов (городов областного значения).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Права субъектов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Собственнику принадлежат права владения, пользования и распоряжения памятниками истории и культуры как объектами собственности, за исключением прав их самостоятельного уничтожения.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Гражданин, имеющий в собственности памятник истории и культуры, вправе требовать неразглашения его содержания или отказывать в доступе для исследований и публичном осмотре на срок до пятидесяти лет, если объект собственности принадлежит ему на правах наследства и по своему происхождению или содержанию связан с личностью завещателя или предками собственника.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имеет право извлечения прибыли (получения дохода) в результате использования и эксплуатации памятников истории и культуры, ограниченное обязательствами по их охране.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Обязанности собственников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памятников истории и культуры осуществляют деятельность по их сохранению и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по обеспечению сохранности памятников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уведомлять местные исполнительные органы по охране и использованию объектов историко-культурного наследия о предполагаемых или свершившихся изменениях прав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согласовывать проведение археологических и научно-реставрационных работ на памятниках истории и культуры республиканского и международного значения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доступ к памятнику истории и культуры в научных, образовательных, культурных и иных целях в порядке и пределах, устанавливаемых специальными договорами с местными исполнительными органами по охране и использованию объектов историко-культурного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собственников и пользователей памятников истории и культуры фиксируются в охранном обязательстве, выдаваемом местным исполнительным органом по охране и использованию объектов историко-культурного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Обязательства, предусмотренные в части первой настоящей статьи, в равной степени относятся и к пользователям памятников истории и культуры.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Изъятие бесхозяйственно содержащихся памятников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случаях, когда собственник памятников истории и культуры, бесхозяйственно содержит эти памятники, что грозит утратой ими своего значения, такие памятники по вступившему в законную силу решению суда изымаются у собственника государством путем выкупа.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у собственника памятника истории и культуры, являющегося его жилым домом или жилым помещением, находящимся в частной собственности, не может быть осуществлено без предоставления ему иного жилого помещения в порядке, установленном законодательством Республики Казахстан, и соответствующей компенсации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выкупе памятников истории и культуры собственнику возмещается их стоимость в размере, установленном соглашением сторон, а в случае спора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обнаружения при осуществлении государственного контроля в соответствии с Предпринимательским кодексом Республики Казахстан за состоянием использования и порядком содержания памятников истории и культуры фактов их бесхозяйственного содержания,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собственнику памятников истории и культуры республиканского и международного значения -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собственнику памятников истории и культуры местного значения - местные исполнительные органы по охране и использованию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неустранения собственником памятников истории и культуры выявленных нарушений, в суд с иском об изъятии памятников истории и культуры у собственника обращаются: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памятников истории и культуры республиканского и международного значения -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памятников истории и культуры местного значения - местные исполнительные органы по охране и использованию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изъятия государством по решению суда памятников истории и культуры, они поступают в государственную собственность в соответствии с законодательством о государственном имуществе.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Преимущества при приобретении права собственности на памятник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частей памятника истории и культуры, находящегося в общей долевой собственности, имеют преимущественное право приобретения в собственность других частей этого памятника истории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право приобретения других частей памятника истории и культуры, предусмотренное в части первой настоящей статьи, распространяется и на случаи, когда собственность покупателя не имеет статус памятника истории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публичной продаже памятника истории и культуры государство имеет право преимущественного приобретения по рыночной (аукционной) цене, за исключением случаев, оговоренных в частях первой и второй настоящей статьи.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Государственный учет объектов историко-культурного наследия Статья 22. Государственный учет объектов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историко-культурного наследия независимо от форм собственности подлежат учету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истории и культуры в Республике Казахстан подлежат обязательной защите и сохранению в порядке, предусмотренном настоящим Законом, обладают особым правовым режимом их использования, изменения права собственности на них и лишения их статуса.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Охрана и использование объектов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историко-культурного наследия используются в целях возрождения и развития духовных и культурных традиций народа Казахстана, а также в научных, образовательных, туристских, информационных и воспитательных целях.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использования объектов историко-культурного наследия городов и других населенных пунктов определяется в проектах их зон охраны, утверждаемых местными исполнительными органами области, города республиканского значения, столицы, в соответствии с правилами охраны и использования памятников истории и культуры.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Порядок утверждения списков памятников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Списки памятников истории и культуры утверждаются в зависимости от категории статуса памятников истории и культуры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памятников истории и культуры международного значения утверждается в соответствии с Конвенцией об охране всемирного культурного и природного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список памятников истории и культуры республиканского значения утверждается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список памятников истории и культуры местного значения утверждается местными исполнительными органами областей, города республиканского значения, столицы по согласованию с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памятников истории и культуры, предлагаемых для включения в Список Всемирного культурного и природного наследия ЮНЕСКО, представляется уполномоченным органом в порядке, установленном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Порядок образования и состав специальной комиссии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объектов историко-культурного наследия памятниками истории и культуры республиканского значения, лишение их статуса памятника истории и культуры, включение в Государственный список памятников истории и культуры осуществляются на основании заключения специальной комиссии, созданной уполномоченным органом, и заключения историко-культурной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специальной комиссии входят ученые, специалисты, деятели культуры и искусства, представители творческих союзов и иных общественных объединений.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использования памятников истории и культуры Статья 26. Использование памятников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истории и культуры используются в целях возрождения и развития духовных и культурных традиций народов Казахстана, а также в научных, образовательных и туристских целях.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использования памятников истории и культуры городов и других населенных пунктов определяется в проектах их зон охраны, утверждаемых местными исполнительными органами области, города республиканского значения, столицы.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Порядок и условия предоставления памятников истории и культуры в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в пользование памятников истории и культуры физическим и юридическим лицам осуществляется для научных, образовательных и туристских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Памятники истории и культуры местного значения, являющиеся коммунальной собственностью, предоставляются в пользование по решению местных исполнительных органов областей,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местного значения,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республиканского и международного значения, являющиеся коммунальной собственностью, предоставляются в пользование по решению местных исполнительных органов областей, города республиканского значения, столицы по согласованию с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республиканского и международного значения,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Лишение права пользования памятником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в пользовании которых находится памятник истории и культуры, лишаются права пользования в соответствии с законами Республики Казахстан в случае нарушения ими обязанности пользования памятником истории и культуры в соответствии с его характером и назначением, в результате чего памятник истории и культуры подвергается угрозе уничтожения или порчи.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Обеспечение сохранности объектов историко-культурного наследия, находящихся на землях, предоставленных в собственность и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земельных участков и землепользователи обязаны обеспечить сохранность объектов историко-культурного наследия, находящихся на предоставленных им землях.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лицами, указанными в части первой настоящей статьи, обязанности по обеспечению сохранности объектов историко-культурного наследия, земельные участки, занимаемые объектами историко-культурного наследия, изымаются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Согласование с уполномоченным органом градостроительных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Градостроительные проекты, а также карты землепользования, имеющие памятники истории и культуры, подлежат согласованию с уполномоченным органом.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Зоны охраны памятников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охраны памятников истории и культуры каждому памятнику истории и культуры устанавливаются его охранная зона, зона регулирования застройки и зона охраняемого природного ландшафта.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Границы охранных зон, зон регулирования застройки и зон охраняемого природного ландшафта памятников истории и культуры утверждаются местными исполнительными органами областей, города республиканского значения, столицы по представлению местных исполнительных органов по охране и использованию объектов историко-культурного наследия и вносятся в историко-архитектурный опорный план и карту-схему соответствующей местности, где фиксируется расположение памятников истории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нарушение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применяются меры административного воздействия на основаниях и в порядке, предусмотренных Кодексом Республики Казахстан об административных правонарушениях.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32. Перемещение и изменение памятника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Перемещением и изменением памятника является изменение положения объекта в пространстве, его облика, объемно-планировочных и конструктивных решений и структур, интерьера и иных физических характеристик, отраженных в паспорте памятника истории и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Перемещение и изменение памятника истории и культуры запрещаются.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допускается лишь в случаях разрушения более семидесяти процентов памятника истории и культуры либо утраты историко-культурной ценности, либо если его перемещение повлечет улучшение условий его сохранения, по согласованию со специальной комиссией уполномоченного органа на основании заключения историко-культурной экспертизы: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решением Правительства Республики Казахстан по представлению уполномоченного органа на памятники истории и культуры республиканского и международного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решением уполномоченного органа по представлению местных исполнительных органов областей, города республиканского значения, столицы на памятники истории и культуры местного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лица, получившие такое решение, при перемещении или изменении памятника обязаны обеспечить соблюдение условий, предусмотренных законодательством Республики Казахстан, а уполномоченный орган обязан провести работы по научному изучению и фиксации памятника истории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Расходы, связанные с осуществлением указанных работ, производятся за счет физических и юридических лиц, получивших решение на перемещение или изменение памятника истории и культуры.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Обеспечение сохранности объектов историко-культурного наследия при освоении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освоении территорий до отвода земельных участков должны производиться исследовательские работы по выявлению объектов историко-культурного наследия в порядке, определенном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объектов, имеющих историческую, научную, художественную и иную культурную ценность, физические и юридические лица обязаны приостановить дальнейшее ведение работ и в течение трех рабочих дней сообщить об этом уполномоченному органу.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выявлении объектов историко-культурного наследия на стадии освоения земельных участков, они в течение одного месяца с момента сообщения об обнаружении включаются в список предварительного учета местным исполнительным органом области, города республиканского значения, столицы, района (городов областного значения) по ходатайству соответствующего местного исполнительного органа по охране и использованию объектов историко-культурного наследия и до принятия окончательного решения об их статусе подлежат охране наравне с памятниками истории и культуры в соответствии с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решение о признании объектов историко-культурного наследия, выявленных в ходе освоения земельных участков и включенных в список предварительного учета, памятниками истории и культуры либо исключении их из списка предварительного учета должно быть принято в течение трех месяцев с момента их включения в список предварительного учета на основании соответствующего заключения историко-культурной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мероприятий, предусмотренных в настоящем пункте, в установленные сроки, собственник либо землепользователь вправе возобновить освоение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намерениях начать крупномасштабные восстановительные или новые строительные работы на территориях объектов историко-культурного наследия, включенных в Список Всемирного культурного и природного наследия ЮНЕСКО, уполномоченным органом предварительно по дипломатическим каналам уполномоченного органа в сфере внешнеполитической деятельности направляется уведомление в Комитет всемирного наследия ЮНЕСКО в соответствии с Конвенцией об охране всемирного культурного и природного наследия 1972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проведение работ, которые могут создавать угрозу существованию объектов историко-культурного наследия.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Научно-реставрационная и археологическая работа на памятнике истории и культуры Статья 34. Планирование научно-реставрационных работ на памятнике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Научно-реставрационные работы на памятнике истории и культуры осуществляются на основе утвержденного уполномоченным органом плана научно-реставрационных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научно-реставрационных работ на памятнике истории и культуры вне плана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научно-реставрационных работ формируется уполномоченным органом на предстоящий календарный год с учетом предложений государственных органов и местных исполнительных органов по охране и использованию объектов историко-культурного наследия, а также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и местные исполнительные органы по охране и использованию объектов историко-культурного наследия, а также физические и юридические лица представляют предложения в уполномоченный орган в срок до 1 февраля года, предшествующего планируемому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обеспечивает формирование предварительного плана научно-реставрационных работ в срок до 1 апреля года, предшествующего планируемому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план научно-реставрационных работ после согласования с заинтересованными государственными органами утверждается уполномоченным органом в срок до 1 декабря года, предшествующего планируемому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в утвержденный план научно-реставрационных работ осуществляется уполномоченным органом на основании предложений государственных органов и местных исполнительных органов по охране и использованию объектов историко-культурного наследия, а также физических 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35. Научно-реставрационные работы на памятнике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научно-реставрационным работам на памятнике истории и культуры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научное исследование - комплекс мероприятий, направленных на изучение, оценку качества, степени сохранности и определение объема необходимых работ, осуществляемых по сохранению памятника истории и культуры, в том числе деятельность, осуществляемая в ходе разработки проектно-сметной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консервация - комплекс мероприятий, предохраняющих памятник истории и культуры от дальнейшего разрушения и обеспечивающих закрепление и защиту конструктивных частей и декоративных элементов без изменений исторически сложившегося облика памятника (к консервации относятся и противоаварийные работы, состоящие из мероприятий, обеспечивающих физическую сохранность памятника);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реставрация - комплекс мероприятий, обеспечивающих сохранение и раскрытие исторического, архитектурно-художественного облика памятника истории и культуры путем освобождения его от наслоений, не имеющих ценности и искажающих облик памятника, восполнение утраченных элементов здания, ансамбля, комплекса на основе научно-обоснованных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воссоздание - комплекс мероприятий по восстановлению утраченного памятника истории и культуры при наличии достаточных научных данных и особой исторической, научной, художественной или иной культурной значимости памятника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ремонт - комплекс мероприятий по поддержанию технического состояния памятника истории и культуры путем проведения периодических работ без изменения его существующего облика;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приспособление - комплекс мероприятий, проводимых в целях создания условий для современного использования памятника истории и культуры без нанесения ущерба его исторической, художественной ценности и сохранности.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Научно-реставрационные работы на памятнике истории и культуры осуществляются в соответствии с проектом научно-реставрационных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Научно-реставрационные работы на памятниках истории и культуры республиканского и международного значения осуществляются под контролем уполномоченного органа, на памятниках истории и культуры местного значения – под контролем местных исполнительных органов по охране и использованию объектов историко-культурного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Научно-реставрационные работы на памятниках истории и культуры осуществляются за счет бюджетных средств, привлечения инвестиций, а также средств собственников и пользователей памятников истории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Научно-реставрационные работы на памятниках истории и культуры осуществляются физическими и юридическими лицами на основании лицензии на деятельность по осуществлению научно-реставрационных работ на памятниках истории и культуры, а также лицензии на строительно-монтажные работы – в случае проведения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лица, осуществляющие научно-реставрационные работы, за десять календарных дней до их начала обязаны известить местный исполнительный орган по охране и использованию объектов историко-культурного наследия о начале научно-реставрационных работ на памятнике истории и культуры местного значения, уполномоченный орган – о начале научно-реставрационных работ на памятнике истории и культуры республиканского и международного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Физические и юридические лица в течение тридцати календарных дней после завершения научно-реставрационных работ на памятнике истории и культуры направляют отчет, содержащий описание и итоги проведенных научно-реставрационных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памятниках истории и культуры местного значения – в местный исполнительный орган по охране и использованию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памятниках республиканского и международного значения –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36. Планирование археологических работ на объектах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Археологические работы на объектах историко-культурного наследия осуществляются на основе утвержденного уполномоченным органом плана археологических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археологических работ на объектах историко-культурного наследия вне плана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археологических работ формируется уполномоченным органом на предстоящий календарный год с учетом предложений государственных органов и местных исполнительных органов по охране и использованию объектов историко-культурного наследия, а также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и местные исполнительные органы по охране и использованию объектов историко-культурного наследия, а также физические и юридические лица представляют предложения в уполномоченный орган в срок до 1 февраля года, предшествующего планируемому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обеспечивает формирование предварительного плана археологических работ в срок до 1 апреля года, предшествующего планируемому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план археологических работ после согласования с заинтересованными государственными органами утверждается уполномоченным органом в срок до 1 декабря года, предшествующего планируемому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Внесение изменений в утвержденный план археологических работ осуществляется уполномоченным органом на основании предложений государственных органов и местных исполнительных органов, а также физических и юридических лиц.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37. Археологические работы на памятнике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Ведение археологических работ на памятнике истории и культуры допускается при наличии лицензии и осуществляется в порядке, определяемом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археологические работы на памятнике истории и культуры, за десять календарных дней до их начала обязаны известить местный исполнительный орган по охране и использованию объектов историко-культурного наследия о начале археологических работ на памятнике истории и культуры местного значения, уполномоченный орган – на памятнике истории и культуры республиканского и международного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на осуществление археологических и (или) научно-реставрационных работ на памятниках истории и культуры на территории Республики Казахстан выдаются уполномоченным органом по согласованию с местными исполнительными органами областей, города республиканского значения, столицы.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материалы и находки, полученные физическими и юридическими лицами Республики Казахстан и других государств в результате археологических исследований на территории Казахстана, передаются в государственные музеи Республики Казахстан после научной фиксации и обработки.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 Республики Казахстан и других государств, занимающиеся археологическими исследованиями на территории Казахстана, в течение тридцати календарных дней после завершения археологических работ на памятнике истории и культуры направляют в уполномоченный орган следующие документы на бумажном и электронном носителях: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 с указанием фамилии, имени, отчества (при наличии) физического лица/наименования юридического лица, наименования объекта археологического исследования, источника финансирования археологического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краткий отчет, содержащий цели, задачи и описание проведенных археологических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материалов и находок, содержащих информацию о размере, весе, форме, материале изготовления, технике исполнения материалов и находок, с приложением цветных фотографий формата А5 каждого материала и находки.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Представленные документы рассматриваются уполномоченным органом в течение шестидесяти календарных дней со дня их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представления документов, не соответствующих пункту 3 настоящей статьи, уполномоченный орган в течение пяти рабочих дней направляет запрос физическим и юридическим лицам о необходимости представления недостающих документов или информации в течение пяти рабочих дней со дня получения запроса.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поступивших документов, указанных в пункте 3 настоящей статьи, уполномоченный орган создает постоянно действующую экспертную комиссию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поступления документов от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документов Комиссия принимает решение о передаче материалов и находок в государственный музей республиканского или местного значения с указанием наименования музея. Решение Комиссии носит рекомендательный характер и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уведомляет физические и юридические лица и соответствующий государственный музей о необходимости осуществления процедуры приема-передачи материалов и находок согласно принятому решению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Физические и юридические лица передают материалы и находки с приложением отчета об их научной фиксации и обработке в государственный музей в течение одного года со дня получения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материалов и находок физическими и юридическими лицами в государственный музей оформляется актом приема-передачи материалов и находок (далее – акт приема-передачи).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составляется в трех экземплярах, каждый на казахском и русском языках, по одному экземпляру для каждой стороны и один экземпляр для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музей в течение пятнадцати календарных дней со дня подписания акта приема-передачи направляет один экземпляр акта приема-передачи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завершения археологических работ на памятнике истории и культуры физические и юридические лица, проводившие их, обязаны провести работы по консервации объекта, восстановить участки земли и другие природные объекты, нарушенные вследствие проведения археологических работ.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38. Обнаружение клада, содержащего вещи, относящиеся к культурным ценностям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обнаружении клада, содержащего вещи, относящиеся к культурным ценностям, они подлежат передаче в собственность Республики Казахстан. Собственник недвижимости, в которой был обнаружен такой клад, и лицо, обнаружившее клад, имеют право в соответствии со статьей 247 Гражданского кодекса Республики Казахстан на получение вознаграждения в размере пятидесяти процентов от стоимости клада в равных долях, если договором между ними не установлено иное. В случае обнаружения клада, содержащего вещи, относящиеся к культурным ценностям, на земельном участке или в иной недвижимости, которые принадлежат государству, лицо, обнаружившее клад, вправе получить пятьдесят процентов стоимости этого 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клада определяется на основе отчета об оценке имущества в соответствии с законодательством Республики Казахстан об оценочной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вознаграждения за обнаружение клада, содержащего вещи, относящиеся к культурным ценностям, производится из бюджетных средств в порядке, определяемом Бюджетным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Историко-культурная экспертиза  Статья 39. Цели проведения историко-культурной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Историко-культурная экспертиза проводится в целях установления историко-культурной значимости и степени сохранности объекта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Историко-культурная экспертиза включает в себя совокупность организационных, аналитических и практических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экспертизы может быть обжаловано в уполномоченном органе либо судебном порядке.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40. Объекты историко-культурной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историко-культурной экспертизы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подлежащие освоению;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обосновывающие включение объектов историко-культурного наследия в Государственные списки памятников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обосновывающие исключение объектов историко-культурного наследия из Государственных списков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обосновывающие включение объектов историко-культурного наследия в предварительный список всемирного культурного наследия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обосновывающие установление или изменение категории объекта историко-культурного наследия.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Заключительные положения Статья 41. Ответственность за нарушение законодательства Республики Казахстан в области охраны и использования объектов историко-культурного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в области охраны и использования объектов историко-культурного наследия, выраженном в действии или бездействии, несут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причинившие вред памятнику истории и культуры или его охранной зоне, обязаны восстановить памятник истории и культуры или его охранную зону, а при невозможности этого – возместить причиненные убытки в соответствии с гражданским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42.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дня его первого официального опубликования, за исключением пункта 2 статьи 12, который вводится в действие по истечении шести месяцев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 (Ведомости Верховного Совета Республики Казахстан, 1992 г., № 15, ст. 363; 1995 г., № 20, ст. 120; Ведомости Парламента Республики Казахстан, 2004 г., № 23, ст. 142; 2007 г., № 2, ст. 18; № 17, ст. 139; 2009 г., № 18, ст. 84; 2010 г., № 5, ст. 23; 2011 г., № 1, ст. 2; № 5, ст. 43; № 11, ст. 102; № 12, ст. 111; 2012 г., № 15, ст. 97; 2013 г., № 14, ст. 75; 2014 г., № 1, ст. 4; № 10, ст. 52; № 19-І, 19-ІІ, ст. 96; № 23, ст. 143; 2015 г., № 19-ІІ, ст. 105; № 20-ІV, ст. 113; 2016 г., № 6, ст. 45; 2017 г., № 9, ст. 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