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737f" w14:textId="25e7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мерах по сокращению расходов в центральных, местных Государственных органах и субъектах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20 года № 2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мерах по сокращению расходов в центральных, местных государственных органах и субъектах квазигосударственного сектор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мерах по сокращению расходов в центральных, местных государственных органах и субъектах квазигосударственного сектор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расходования бюджетных средств и усиления режима экономии бюджетных средств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всем центральным исполнительным органам и подведомственным им государственным учреждениям, государственным органам, непосредственно подчиненным и подотчетным Президенту Республики Казахстан и подведомственным им государственным учреждениям, местным исполнительным органам и подведомственным им государственным учреждения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ом на 5 лет приобретени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егковых автотранспортных средств выше базовой комплектации, с объемом двигателя более 2000 куб. см, а также иностранного производ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ьных автотранспортных средств (легковых) иностранного производства, за исключением приобретения специальными государственными органам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ом на 3 года приобретение офисной мебел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случаи обеспечения деятельности Президента Республики Казахстан, Первого Президента Республики Казахстан - Елбасы, Премьер-Министра Республики Казахстан, председателей Палат Парламента, транспортного обслуживания официальных мероприятий с участием Президента Республики Казахстан, Первого Президента Республики Казахстан - Елбасы, Премьер-Министра Республики Казахстан, председателей Палат Парламента и делегаций, создания дипломатических и приравненных к ним представительств, консульских учреждений Республики Казахстан в иностранных государствах, а также образования и реорганизации центральных государственных органов и подведомственных им государственных учреждений и исполнительных органов, финансируемых из местного бюджета и подведомственных им государственных учреждени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окращения расходов Правительству Республики Казахстан осуществить в установленном порядке мероприятия и принять меры следующего характера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запрет субъектам квазигосударственного сектора на осуществление мероприятий, предусмотренных пунктом 1 настоящего распоряже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и оптимизировать натуральные нормы положенности специальных автотранспортных средств (легкового) для центральных аппаратов правоохранительных органов, за исключением автотранспортных средств необходимых для решения оперативных задач охраны общественного порядка и безопасно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меры по повышению эффективности планирования и использования расходов на проведение форумов, семинаров и конференц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ести ранее изданные акты в соответствие с настоящим распоряжение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ь иные меры, вытекающие из настоящего распоряже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