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fa2a" w14:textId="50cf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судами законодательства при рассмотрении дел об оспаривании исполнительной надписи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26 мая 2022 года № 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единства судебной практики применения судами законодательства, регулирующего вопросы совершения нотариусами исполнительной надписи, пленарное заседание Верховного Суда Республики Казахстан постановляет дать следующие разъяснения.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по указанным правоотношениям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Конституция) и состоит из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ГК),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ГПК),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№ 155-I "О нотариате" (далее – Закон о нотариате),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№ 261-IV "Об исполнительном производстве и статусе судебных исполнителей" (далее – Закон об исполнительном производстве),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нотариальных действий нотариусами, утвержденных приказом Министра юстиции Республики Казахстан от 31 января 2012 года № 31 (далее – Правила) и других нормативных правовых актов.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Исполнительная надпись представляет собой распоряжение нотариуса о взыскании с должника причитающейся взыскателю определенной денежной суммы или истребования иного движимого имущества. Исполнительная надпись в силу </w:t>
      </w:r>
      <w:r>
        <w:rPr>
          <w:rFonts w:ascii="Times New Roman"/>
          <w:b w:val="false"/>
          <w:i w:val="false"/>
          <w:color w:val="000000"/>
          <w:sz w:val="28"/>
        </w:rPr>
        <w:t>подпункта 15-1)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 Закона о нотариате является одним из видов нотариальных действий, совершаемых нотариусами.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Предметом судебного рассмотрения жалоб в порядке особого производства,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главой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является проверка правильности совершения исполнительной надписи либо правомерность отказа в ее совершении.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неправильностью совершения нотариального действия следует понимать его несоответствие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нотариате и иных нормативных актов, регулирующих деятельность нотариуса.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примерам таких нарушений относятся совершение исполнительной надписи: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требованию, не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Закона о нотариате;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обязательству, основанному на письменной сделке, срок исполнения которой не наступил;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предоставления взыскателем предусмотренных Правилами документов, подтверждающих бесспорность требования;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истечении срока исковой давности на дату совершения исполнительной надписи.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неправомерным отказом в совершении исполнительной надписи следует понимать отказ по основанию, не предусмотренному Законом о нотариате.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суда по делам данной категории должно отвечать общим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жалобы в мотивировочной части решения излагаются основания для отмены исполнительной надписи, нормативные акты, нарушенные нотариусом при совершении исполнительной надписи либо при отказе в ее совершении.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резолютивной части решения при удовлетворении жалобы на нотариальное действие суд указывает сведения о нотариусе, наименование, номер и дату выдачи исполнительной надписи, подлежащей отмене. При удовлетворении жалобы на отказ в совершении исполнительной надписи - вывод суда о признании незаконным отказа в совершении исполнительной надписи, а также сведения о нотариусе и исполнительную надпись, которую он должен совершить.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 случае, если при подаче жалобы или при рассмотрении дела будет установлен между заинтересованными лицами спор о праве, основанный на совершенном нотариальном действии, суд выносит определение об оставлении заявления без рассмотрения, в котором разъясняет заявителю и другим заинтересованным лицам их право разрешить спор в порядке искового производства.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момент совершения исполнительной надписи имелся судебный спор между взыскателем и должником, сделка признана судом недействительной, долг частично или полностью погашен должником либо имеются иные обстоятельства, свидетельствующие о наличии спора о праве, такой спор подлежит рассмотрению в исковом производстве. Предметом рассмотрения будет требование должника к взыскателю о признании исполнительной надписи, не подлежащей исполнению полностью либо в части.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в этом случае может быть привлечен к участию в деле в качестве третьего лица, не заявляющего самостоятельные требования на предмет спора.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исковом производстве подлежат рассмотрению требования иных лиц, которые полагают, что исполнительной надписью нарушаются их права, интересы, либо на них незаконно возлагается какая-либо обязанность. Дело подлежит рассмотрению с участием ответчиков: взыскателя и должника, нотариус привлекается к участию в деле в качестве третьего лица, не заявляющего самостоятельные требования на предмет спора.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 вправе обратиться в суд в порядке особого или искового производства в защиту интересов государства и лиц, перечисленных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иска в резолютивной части решения суд указывает сведения о нотариусе, наименование, номер и дату выдачи исполнительной надписи, не подлежащей исполнению полностью либо в части.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момент подачи жалобы на нотариальное действие или иска о признании исполнительной надписи, не подлежащей исполнению, возбуждено исполнительное производство, заявитель (истец) вправе обратиться в суд с заявлением о принятии мер по обеспечению иска - о приостановлении взыскания по исполнительной надписи.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Жалоба на нотариальное действие или отказ в его совершении подается в суд по месту нахождения нотариуса.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нахождения нотариуса является адрес учетной регистрации нотариуса.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 не является должностным лицом государственного органа, чьи действия могут быть обжалованы по правилам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Следовательно, дела об обжаловании нотариальных действий рассматриваются в порядке гражданского судопроизводства.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не осуществляет индивидуальную предпринимательскую деятельность без образования юридического лица, поэтому дела по жалобам юридических лиц и физических лиц, осуществляющих индивидуальную предпринимательскую деятельность без образования юридического лица, на нотариальные действия не подсудны специализированным межрайонным экономическим судам.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 о праве, возникший в результате совершения исполнительной надписи между должником и взыскателем, а также иск третьего лица, чьи права и законные интересы нарушаются в результате совершения исполнительной надписи, рассматриваются по общим правилам подсудности.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нотариус, совершивший исполнительную надпись, прекратил свою деятельность, жалоба подается в суд по последнему месту нахождения этого нотариуса с привлечением к участию в деле представителя нотариальной палаты в качестве заинтересованного лица.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Дела по жалобам на нотариальные действия или на отказ в их совершении в соответствии с подпунктом 14)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302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относятся к делам, рассматриваемым судом в порядке особого производства.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610 Кодекса Республики Казахстан "О налогах и других обязательных платежах в бюджет (Налоговый кодекс)" с подаваемых в суд заявлений (жалоб) по делам особого производства государственная пошлина взимается в размере - 0,5 месячного расчетного показателя (далее - МРП).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должника либо третьего лица о признании исполнительной надписи, не подлежащей исполнению, является требованием неимущественного характера, при подаче иска по которому государственная пошлина взимается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610 Налогового кодекса - в размере 0,5 МРП.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жалоба подается в суд в десятидневный срок, исчисляемый со дня, когда заявителю стало известно о совершенном нотариальном действии или об отказе в совершении нотариального действия.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иметь в виду, что в ГПК используются различные временные категории: рабочий день, нерабочий день, десятидневный срок. Отсутствие уточнения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об исчислении в рабочих днях, указание десятидневного срока свидетельствует об исчислении его в календарных днях.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десятидневного срока не является основанием для суда к отказу в принятии жалобы либо для ее возвращения.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соблюдения заявителем указанного срока судам необходимо выяснить дату совершения нотариального действия или отказа в его совершении, дату, когда заявителю стало известно о нотариальном действии и причины, по которым заявителем пропущен срок обжалования в суд.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соблюдении заявителем срока обращения в суд следует обсуждать независимо от того, ссылаются ли на это обстоятельство заинтересованные лица, при этом суд разъясняет заявителю его право на подачу ходатайства о восстановлении пропущенного срока.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 установит, что заявителем срок пропущен по уважительным причинам, он обязан восстановить его по ходатайству заявителя, о чем указывает в мотивировочной части решения.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пропуске без уважительных причин срока принесения должником возражения на исполнительную надпись, срока обращения в суд, суд принимает решение об отказе в удовлетворении жалобы без исследования иных фактических обстоятельств по делу. Такое решение может быть принято судьей, в том числе при подготовке дела к судебному разбирательству.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 суд с жалобой на совершение исполнительной надписи возможно только после отказа нотариуса в его отмене. Десятидневный срок для обращения в суд в этом случае исчисляется с даты получения должником отказа нотариуса в отмене исполнительной надписи.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иное не предусмотрено законодательством, для требований, заявленных в порядке искового производства, применяется общий срок исковой давности.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92-8 Закона о нотариате в случае, если постановлением нотариуса совершенная исполнительная надпись по возражению должника не отменена, ее оспаривание осуществляется в судебном порядке.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приведенного положения следует, что до обращения в суд с жалобой на совершение исполнительной надписи должник должен обратиться к нотариусу с возражением. В случае непредставления доказательства такого обращения судья возвращает жалобу на основании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либо оставляет ее без рассмотрения на основании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момент подачи должником возражения против предъявленного взыскателем требования или обжалования в судебном порядке исполнительной надписи частный нотариус прекратил нотариальную деятельность, то возможность соблюдения порядка досудебного урегулирования спора утрачена. В этом случае обращение должника к нотариусу с возражением не требуется. Должник вправе обжаловать исполнительную надпись в суд с указанием в жалобе причины невозможности подачи возражения нотариусу.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Исполнительная надпись может быть совершена при соблюдении двух условий в совокупности: представленные документы подтверждают бесспорность задолженности или иной ответственности должника перед взыскателем и со дня возникновения права на иск (заявление) прошло не более трех лет. Для требования, по которому установлен иной срок давности, исполнительная надпись выдается в пределах этого срока.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бесспорных требований, по которым производится взыскание на основании исполнительной надписи, содержится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Закона о нотариате.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подлежащих представлению для совершения исполнительной надписи, приведен в </w:t>
      </w:r>
      <w:r>
        <w:rPr>
          <w:rFonts w:ascii="Times New Roman"/>
          <w:b w:val="false"/>
          <w:i w:val="false"/>
          <w:color w:val="000000"/>
          <w:sz w:val="28"/>
        </w:rPr>
        <w:t>пункте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со дня возникновения у взыскателя права на предъявление иска прошло более трех лет (либо иной установленный законом срок давности), в совершении исполнительной надписи должно быть отказано, поскольку нотариус не наделен правом установления факта приостановления и перерыва срока исковой давности либо его восстановления.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совершения исполнительной надписи по требованию об исполнении обязательства, основанного на письменной сделке, срок исполнения которой наступил (подпункт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Закона о нотариате), взыскатель должен представить нотариусу письменное признание должника о неисполнении обязательства.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признание может быть выражено в одном или нескольких из перечисленных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документов. Документы должны свидетельствовать о наличии у должника задолженности на момент совершения исполнительной надписи, о ее размере и признании должником суммы, подлежащей взысканию.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о нотариате в части представления письменного признания должника о неисполнении обязательства не содержит исключений для требований, основанных на договорах банковского займа и договорах о предоставлении микрокредита. В связи с чем, по таким требованиям взыскатель обязан представить нотариусу признание должника о неисполнении обязательства, выраженное в письменной форме.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момент совершения исполнительной надписи по требованию об исполнении обязательства, основанного на письменной сделке, должен наступить срок исполнения обязательства.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учитывать, что требование взыскателя, основанное на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722 ГК о праве заимодателя на досрочный возврат всей оставшейся части предмета займа в случае нарушения заемщиком срока, установленного для возврата очередной части предмета займа, не относится к требованиям, по которым может быть совершена исполнительная надпись, так как на момент ее совершения не наступил срок исполнения обязательства в полном объеме. Такое требование не может быть отнесено к бесспорным.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силу </w:t>
      </w:r>
      <w:r>
        <w:rPr>
          <w:rFonts w:ascii="Times New Roman"/>
          <w:b w:val="false"/>
          <w:i w:val="false"/>
          <w:color w:val="000000"/>
          <w:sz w:val="28"/>
        </w:rPr>
        <w:t>статьи 298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обязательства. В свою очередь,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359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содержания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Закона о нотариате следует, что обязательным условием для взыскания неустойки по исполнительной надписи является признание должником вины в неисполнении обязательства и подтверждении нотариусом факта признания вины в неисполненном обязательстве.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признания вины в неисполненном обязательстве подтверждается нотариусом на основании письменного ответа должника на претензию взыскателя. Ответ должника на претензию взыскателя должен содержать сведения: о договоре, дате его заключения, сумме задолженности или подлежащего истребованию иного движимого имущества, размере начисленной неустойки (пени, штрафа) за указанный в претензии период и об отсутствии обстоятельств, исключающих ответственность должника за неисполнение обязательства.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взыскиваемой неустойки по исполнительной надписи не должна превышать установленного законодательными актами предельного размера.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совершения исполнительной надписи по всем иным требованиям, кроме указанного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Закона о нотариате, представление нотариусу письменного признания должником неисполнения обязательства не требуется. Для взыскания арендных платежей ввиду их неуплаты в сроки, установленные договором аренды, взыскатель должен представить нотариусу документ, подтверждающий факт направления должнику претензии.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Нотариус не позднее следующего рабочего дня после совершения исполнительной надписи вручает или направляет ее копию должнику по адресу электронной почты или по известному месту жительства (нахождения) или регистрации должника с использованием средств связи, обеспечивающих фиксирование доставки.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исполнительной надписи считается направленной надлежащим образом в случае возврата уведомления с отметкой о невозможности его вручения адресату почтовой корреспонденции или в связи с отказом должника в ее принятии.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Должник вправе в течение десяти рабочих дней со дня получения копии исполнительной надписи направить нотариусу, совершившему исполнительную надпись, возражения против заявленного требования в письменном виде с уведомлением. Судам следует разграничивать срок для подачи должником возражений на исполнительную надпись, от срока для обращения в суд с жалобой на совершение исполнительной надписи, в том числе различный порядок их исчисления.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должно содержать причины несогласия с заявленным требованием.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установленный законом срок возражения должника, содержащего причины несогласия с заявленным взыскателем требованием, нотариус выносит постановление об отмене исполнительной надписи не позднее трех рабочих дней со дня получения возражения.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возражении должника не указаны причины несогласия с заявленным взыскателем требованием или оно подано с нарушением срока, нотариус отказывает в отмене исполнительной надписи ввиду несоблюдения требований Закона о нотариате,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92-6 и отсутствия полномочий нотариуса на восстановление срока для подачи должником возражения.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постановление об отказе в отмене исполнительной надписи не выносится, о принятом решении нотариус сообщает должнику письмом, в котором указывает причины принятого решения и разъясняет должнику его право оспаривания исполнительной надписи в суде с указанием срока подачи жалобы или иска.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имеет право выдать исполнительную надпись для предъявления на исполнение при поступлении уведомления о вручении копии исполнительной надписи должнику и отсутствии возражения должника или после возврата нотариусу уведомления с отметкой о невозможности вручения почтовой корреспонденции адресату, в том числе в связи с отказом должника в ее принятии.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порядке особого производства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подлежат рассмотрению жалобы на нотариальные действия, перечень которых является исчерпывающим и предусмотрен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нотариате, а также на отказ в их совершении.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нотариальному действию относится совершение нотариусом исполнительной надписи. Последующие действия нотариуса, такие как рассмотрение возражения должника против заявленных взыскателем требований и отказ нотариуса в отмене исполнительной надписи, не являются самостоятельными нотариальными действиями и не подлежат обжалованию в судебном порядке.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92-8 Закона о нотариате оспариванию не подлежит постановление об отмене исполнительной надписи.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в принятии жалобы на действия нотариуса по отказу в отмене исполнительной надписи, а также на постановление нотариуса об отмене исполнительной надписи следует отказать со ссылкой на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Производство по делу, возбужденному по такой жалобе, подлежит прекращению со ссылкой на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в том числе на стадии подготовки дела к судебному разбирательству.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взыскания задолженности по исполнительной надписи, впоследствии отмененной, должник вправе обратиться в суд с иском к взыскателю о возврате взысканного по исполнительной надписи (неосновательное обогащение). Такое требование может быть заявлено одновременно с иском о признании исполнительной надписи, не подлежащей исполнению, либо путем подачи отдельного иска.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ходатайство об урегулировании спора с применением примирительных процедур может быть заявлено по любому делу искового производства,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законом.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на нотариальное действие либо отказ в его совершении подлежит рассмотрению в порядке особого производства, в связи с чем урегулирование спора с применением примирительных процедур не допускается.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дело рассматривается в порядке искового производства (спор о праве) возможно примирение сторон путем заключения мирового соглашения, соглашения об урегулировании спора в порядке медиации или партисипативной процедуры.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 Верховного Суда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Казахстан,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