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437e" w14:textId="57b4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сентября 2020 года № 568 "Об определении перечня товаров, подлежащих маркировке"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2022 года № 242.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сентября 2020 года № 568 "Об определении перечня товаров, подлежащих маркировке"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шестидесяти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2022 года № 242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 № 568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подлежащих маркировке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 (далее – ТН ВЭД ЕАЭС)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товара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введения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2402209000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сигареты, содержащие табак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октября 2020 года*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2402201000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содержащие табак, сигары, сигары с обрезанными концами, сигариллы и сигареты из табака или его заменителей, содержащие гвоздику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2402900000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сигары, сигары с обрезанными концами, сигариллы и сигареты из табака или его заменителей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2402100000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сигареты, сигары с обрезанными концами и сигариллы, содержащие табак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3824999208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химические продукты или препараты, состоящие преимущественно из органических соединений, в другом месте не поименованные или не включенные, жидкие при температуре 20°С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содержащая табак, восстановленный табак, никотин или заменители табака или никотина, предназначенная для вдыхания без горения; прочая продукция, содержащая никотин и предназначенная для поступления никотина в организм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апреля 2021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водонепроницаемая обувь с подошвой и верхом из резины или пластмассы, верх которой не крепится к подошве и не соединяется с ней ни ниточным, ни шпилечным, ни гвоздевым, ни винтовым, ни заклепочным, ни каким-либо другим аналогичным способом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ноября 2021 года**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обувь с подошвой и верхом из резины или пластмассы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из резины, пластмассы, натуральной или композиционной кожи и верхом из натуральной кожи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с подошвой из резины, пластмассы, натуральной или композиционной кожи и верхом из текстильных материалов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прочая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 иммунные и фракции крови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 иммунные и фракции крови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иммунологические продукты, расфасованные в виде дозированных лекарственных форм или в формы или упаковки для розничной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3002903000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кровь животных, приготовленная для использования в терапевтических, профилактических или диагностических целях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300420000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продажи, прочие, содержащие антибиотики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товарной позиции 3002, 3005 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(кроме товаров товарной позиции 3002, 3005 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систем),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года***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1 октября 2020 года – для производителей и субъектов внутренней торговли с обязательным выводом из оборота маркированных товаров при розничной реализации, за исключением субъектов внутренней торговли, осуществляющих оптовую торговлю. С 1 января 2021 года – для всех участников оборота товаров с обязательной выпиской документов о прослеживаемости маркированных товаров.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 1 ноября 2021 года – обязательная маркировка в отношении обувных товаров, ввезенных в Республику Казахстан или произведенных на территории Республики Казахстан, с обязательным выводом из оборота маркированных товаров при розничной реализации, за исключением субъектов внутренней торговли, осуществляющих оптовую торговлю.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лекарственные средства, произведенные с 1 июля 2022 года: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ТН ВЭД ЕАЭС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Международное непатентованное 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Торговое наименование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Лекарственная форма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3002903000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актовегин®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по 50 таблеток во флаконе из стекла. Флакон в пачке из картона.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теветен®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таблетки 500 мг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декапептил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 мг/мл раствор для инъекций, 1 мл 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рекормон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МЕ/0,3 мл в шприц-тюбиках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дексдор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рецакадротил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рецакадротил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гидрасек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рецакадротил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прадакса®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терипаратид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250 мкг/мл, 2,4 мл в картридже 1 шприц-ручка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-адамед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 -адамед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сертикан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мг, 5 мг и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мг, 5 мг и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рамиприл-санто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10 мл, фасовка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активированный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1,2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активированный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2,4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4 мл,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16 мл,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инъекций, 440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3002120005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- водой для инъекций, 50 мг, фасовка 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3002150000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МЕ), фасовка 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0,9 %, 200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0,9 %, 250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0,9 %, 400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0,9 %, 500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10 %, 200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10 %, 400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5 %, 200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5 %, 250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5 %, 400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 (глюкоза)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раствор для инфузий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5 %, 500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0,2 %,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200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 20 мг/мл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 80 мг/4 мл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мг/2мл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мг/0,75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мг/1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мг/16,7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 мг/10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 мг/5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150 мг/15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мг/25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мг/20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мг/50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мг/1мл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 мг/50мл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заледроновая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мг/5 мл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3004490009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нормотанс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грелид®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3004390009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3004900002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