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9dca" w14:textId="36a9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 и механизмов кредитования субъектов промышленно-инновационной деятельности через финансовые институты, а также финансового агента, осуществляющего кредитование субъектов промышленно-инновационной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2022 года № 517.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промышленной политике"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 и механизмы кредитования субъектов промышленно-инновационной деятельности через финансовые институты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акционерное общество "Фонд развития промышленности" финансовым агентом, осуществляющим кредитование субъектов промышленно-инновационной деятельности.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2016 года № 44 "Об утверждении условий и механизмов кредитования субъектов индустриально-инновационной деятельности через финансовые институты".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 517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и механизмы кредитования субъектов промышленно-инновационной деятельности через финансовые институты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условиях и механизмах кредитования субъектов промышленно-инновационной деятельности через финансовые институты (далее – условия и механизмы)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промышленно-инновационной деятельности – физические и (или) юридические лица, простые товарищества, реализующие промышленно-инновационные проекты либо осуществляющие деятельность по продвижению отечественных товаров, работ и услуг обрабатывающей промышленности на внутренний и (или) внешние рынки;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финансовый агент – юридическое лицо, определяемое Правительством Республики Казахстан, для реализации кредитования субъектов промышленно-инновационной деятельности через финансовые институты;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финансовые институты – юридические лица, организации, осуществляющие отдельные виды банковских операций;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аудированная финансовая отчетность – финансовая отчетность, которая является результатом проведенного аудита лицом, имеющим право на его выполнение;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пруденциальные нормативы – экономические ограничения, устанавливаемые уполномоченным органом по регулированию, контролю и надзору финансового рынка и финансовых организаций для финансовых организаций, филиалов банков-нерезидентов Республики Казахстан, филиалов страховых (перестраховочных) организаций-нерезидентов Республики Казахстан, филиалов страховых брокеров-нерезидентов Республики Казахстан в целях обеспечения их финансовой устойчивости и защиты интересов потребителей финансовых услуг. 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 кредитования субъектов промышленно-инновационной деятельности через финансовые институты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Условия кредитования субъектов промышленно-инновационной деятельности: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 участия акционерного общества "Фонд развития промышленности" (далее – финансовый агент) в предоставлении кредитов должен составлять не более 85 % (восемьдесят пять процентов) от суммы сметы проекта;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кредитование предоставляется на срок не более двадцати лет;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залоговое обеспечение заявителя должно покрывать всю сумму запрашиваемого кредита;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освоения составляет 2 (два) года со дня перечисления кредита на счет заемщика;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технологическая и техническая обоснованность проектных решений.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Кредитование осуществляется в национальной валюте.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Кредитование субъектов промышленно-инновационной деятельности осуществляется для реализации промышленно-инновационных проектов, направленных на создание новых производств, модернизацию (техническое перевооружение) и расширение действующих производств, а также финансово-экономического оздоровления, улучшения и (или) восстановления инвестиционной привлекательности действующих и (или) простаивающих производств при условии их участия путем предоставления собственного движимого или недвижимого имущества, в том числе денег.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Механизм кредитования субъектов промышленно-инновационной деятельности через финансовые институты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участия в кредитовании субъектов промышленно-инновационной деятельности финансовые институты обращаются к финансовому агенту с соответствующим заявлением и документами, подтверждающими соответствие следующим требованиям финансового агента: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пруденциальных нормативов, установленных уполномоченным органом по регулированию, контролю и надзору финансового рынка и финансовых организаций;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у финансовых институтов просроченных обязательств перед финансовым агентом на дату рассмотрения заявления;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у финансовых институтов высокой вероятности банкротства или иного рода финансовой реорганизации, а также вовлеченности в судебные разбирательства, которые ухудшают их финансовое состояние;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утвержденной аудированной финансовой отчетности за последние два года или за прошедшие отчетные периоды (годы) с момента образования финансовых институтов.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финансовыми институтами неполного пакета документов и (или) установления недостоверности документов, представленных финансовыми институтами, и (или) данных (сведений), содержащихся в них, финансовый агент направляет письменное уведомление финансовым институтам с указанием документов, не соответствующих требованиям.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приведения в соответствие с требованиями документов составляет 5 (пять) рабочих дней.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Финансовый агент в месячный срок рассматривает документы финансовых институтов для участия в программе кредитования субъектов промышленно-инновационной деятельности и принимает решение об одобрении заключения договора займа или его отказе финансовым институтам.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несоответствии финансовых институтов требованиям финансового агента, установленным пунктом 5 настоящих условий и механизмов, финансовый агент уведомляет финансовые институты о предварительном решении об отказе в заключении договора займа, а также времени, дате и месте (способе) проведения заслушивания для предоставления возможности финансовым институтам выразить позицию по предварительному решению.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условий и механизмов. Заслушивание проводится не позднее 2 (двух) рабочих дней со дня уведомления.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финансовый агент заключает договор займа либо выдает мотивированный отказ в заключении договора займа.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Договор займа должен содержать следующие существенные условия: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предмет и срок действия договора займа;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сумму договора займа (сумма размещения средств финансовым агентом в финансовых институтах для реализации кредитования субъектов промышленно-инновационной деятельности), сроки и порядок ее размещения;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цель кредитования;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условия реализации кредитования;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права и обязанности сторон;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условия и порядок взаимодействия сторон, включая вопросы передачи рисков, работы с проблемными кредитами, посткризисного обслуживания, признания дефолта заемщика, реструктуризации задолженности и предоставления отсрочки заявителю, взыскания и возврата задолженности в случае признания дефолта заемщика;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основания и порядок прекращения, продления действия договора займа;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ответственность сторон.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Финансовый агент ведет учет заключенных договоров займа.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Сумма, подлежащая размещению в финансовых институтах, перечисляется финансовым агентом на счет, указанный в договоре займа.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кредитования субъектов промышленно-инновационной деятельности финансовые институты используют средства, размещенные финансовым агентом на счете,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условий и механизмов.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Финансовые институты отчитываются перед финансовым агентом по освоению размещенных средств по кредитованию субъектов промышленно-инновационной деятельности. Порядок, форма и периодичность представления отчетов устанавливаются договором займа.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Освоенными считаются средства, фактически направленные финансовыми институтами на кредитование субъектов промышленно-инновационной деятельности в соответствии с настоящими условиями и механизмами.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Субъекты промышленно-инновационной деятельности обращаются в финансовые институты за кредитованием путем подачи заявления на кредитование и представляют следующие документы: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физического лица – копию документа, удостоверяющего личность, копию документа о регистрации в качестве индивидуального предпринимателя; для юридического лица – копию свидетельства или справки о государственной регистрации (перерегистрации);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учредительных документов для юридических лиц;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бизнес-план проекта;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бухгалтерский баланс юридического лица по состоянию на 31 декабря последнего отчетного года, предшествующего подаче заявки;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отсутствии (наличии) задолженности, учет по которым ведется в налоговых органах;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правоустанавливающих документов, в том числе о наличии или отсутствии обременений на движимое или недвижимое имущество, выступающее в виде залога;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описание и прогнозный экономическо-финансовый эффект от реализации проекта, направленного на создание новых производств, модернизацию (техническое перевооружение) и расширение действующих производств, а также финансово-экономического оздоровления, улучшения и (или) восстановления инвестиционной привлекательности действующих и (или) простаивающих производств при условии их участия путем предоставления собственного движимого или недвижимого имущества, в том числе денег;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документы, подтверждающие участие субъекта и (или) иных третьих лиц в финансировании проекта денежными средствами.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Финансовые институты в течение 30 (тридцать) календарных дней в соответствии с внутренними кредитными процедурами принимают решение о кредитовании или отказе в кредитовании, которое является окончательным.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Отказ в кредитовании осуществляется на основаниях, предусмотренных кредитной политикой финансовых институтов.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Период доступности кредитования для финансовых институтов определяется договором займа.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Финансовые институты не позднее 5 (пять) рабочих дней со дня заключения договора банковского займа направляют его копию финансовому агенту, а также ведут учет собственных заключенных договоров банковского займа.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Финансовый агент ежеквартально, до 20 числа месяца, следующего за отчетным периодом, формирует и направляет в уполномоченные органы, ответственные за планирование и реализацию бюджетных программ, информацию об освоении выделенных средств.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