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9c3" w14:textId="f900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2006 года № 1034 "Об утверждении Перечней редких и находящихся под угрозой исчезновения видов растений 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2022 года № 706.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 1034 "Об утверждении Перечней редких и находящихся под угрозой исчезновения видов растений и животных"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 находящихся под угрозой исчезновения видов животных,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"Сүйектi балықтар класы Osteichthyes Класс - Костные рыбы":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