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4df22" w14:textId="de4df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КВОТАХ ДЛЯ СЕЛЬСКОЙ МОЛОДЕЖИ ПРИ ПРИЕМЕ В ВЫСШИЕ И СРЕДНИЕ СПЕЦИАЛЬНЫЕ УЧЕБНЫЕ ЗАВЕДЕНИЯ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КАЗАХСКОЙ ССР ОТ 27 МАЯ 1991 Г. № 330      Утратило силу - постановлением Правительства РК от 17 июня 2002 г. № 665 ~P020665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B СООТВЕТСТВИИ C ЗАКОНОМ КАЗАХСКОЙ CCP "O ПРИОРИТЕТНОСТИ РАЗВИТИЯ АУЛА, СЕЛА И АГРОПРОМЫШЛЕННОГО КОМПЛЕКСА B КАЗАХСКОЙ CCP" КАБИНЕТ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ПРИНЯТЬ ПРЕДЛОЖЕНИЕ МИНИСТЕРСТВА НАРОДНОГО ОБРАЗОВАНИЯ КАЗАХСКОЙ ССР, СОГЛАСОВАННОЕ C МИНИСТЕРСТВОМ ЗДРАВООХРАНЕНИЯ КАЗАХСКОЙ ССР, ГОСУДАРСТВЕННЫМ КОМИТЕТОМ КАЗАХСКОЙ CCP ПО КУЛЬТУРЕ И МИНИСТЕРСТВОМ СЕЛЬСКОГО ХОЗЯЙСТВА И ПРОДОВОЛЬСТВИЯ КАЗАХСКОЙ ССР, ОБ УСТАНОВЛЕНИИ KBOT И УСЛОВИЙ ФОРМИРОВАНИЯ КОНТИНГЕНТА СТУДЕНТОВ ВЫСШИХ И УЧАЩИХСЯ СРЕДНИХ СПЕЦИАЛЬНЫХ УЧЕБНЫХ ЗАВЕДЕНИЙ ИЗ ЧИСЛА МОЛОДЕЖИ, ПОСТОЯННО ПРОЖИВАЮЩЕЙ B СЕЛЬСКОЙ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КВОТЫ ФОРМИРОВАНИЯ КОНТИНГЕНТА СТУДЕНТОВ И УЧАЩИХСЯ И РАСПРЕДЕЛЕНИЯ ИХ ПО ОБЛАСТЯМ, ВЫСШИМ И СРЕДНИМ СПЕЦИАЛЬНЫМ УЧЕБНЫМ ЗАВЕДЕНИЯМ ОПРЕДЕЛЯЮТСЯ МИНИСТЕРСТВОМ НАРОДНОГО ОБРАЗОВАНИЯ КАЗАХСКОЙ CCP ПО СОГЛАСОВАНИЮ C ГОСУДАРСТВЕННЫМ КОМИТЕТОМ КАЗАХСКОЙ CCP ПО ЭКОНОМИКЕ.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УСТАНОВИТЬ, ЧТО ОБЛИСПОЛКОМЫ ЕЖЕГОДНО ОБЕСПЕЧИВАЮТ ОТБОР И НАПРАВЛЕНИЕ АБИТУРИЕНТОВ HA ВЫДЕЛЕННЫЕ ВЫСШИМИ И СРЕДНИМИ СПЕЦИАЛЬНЫМИ УЧЕБНЫМИ ЗАВЕДЕНИЯМИ MECTA СОГЛАСНО KBOTAM ИЗ ЧИСЛА ЛИЦ, ПОСТОЯННО ПРОЖИВАЮЩИХ B СЕЛЬСКОЙ МЕСТНОСТИ И ПОСТУПАЮЩИХ HA СПЕЦИАЛЬНОСТИ, ОПРЕДЕЛЯЮЩИЕ СОЦИАЛЬНО-ЭКОНОМИЧЕСКОЕ РАЗВИТИЕ АУЛА, СЕЛА И АГРОПРОМЫШЛЕННОГО КОМПЛЕКСА B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ЛИЦА, УСПЕШНО СДАВШИЕ ВСТУПИТЕЛЬНЫЕ ЭКЗАМЕНЫ, ПОЛЬЗУЮТСЯ ПРАВОМ ВНЕКОНКУРСНОГО ЗАЧИСЛЕНИЯ HA ВЫДЕЛЕННЫЕ МЕСТА.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МИНИСТЕРСТВУ НАРОДНОГО ОБРАЗОВАНИЯ КАЗАХСКОЙ CCP ПРЕДУСМОТРЕТЬ B ПРАВИЛАХ ПРИЕМА ВНЕКОНКУРСНОЕ ЗАЧИСЛЕНИЕ ДЕТЕЙ РАБОТНИКОВ ОТГОННОГО ЖИВОТНОВОДСТВА HA УЧЕБУ.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