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d953" w14:textId="ba3d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совхоза имени Крупской Восточно-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20 декабря 1991 г. N 795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увековечивания памяти казахского батыра Кабанбая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предложение Восточно-Казахстанского облисполкома,
согласованное с Министерством сельского хозяйства и продовольствия
Республики Казахстан и Государственным комитетом Республики
Казахстан по культуре, о переименовании совхоза имени Крупской
Тарбагатайского района в совхоз имени батыра Кабанбая.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