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94fa" w14:textId="da89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охране осетровых видов рыб и других ценных биологических ресурсов Урало-Каспийского бассейна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апреля 1993 г. N 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Учитывая, что осетровые виды рыб и другие ценные 
биологические ресурсы Урало-Каспийского бассейна являются 
национальным богатством, в целях обеспечения их охраны, 
воспроизводства и рационального использования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экологии и биоресурсов, Министерству 
внутренних дел, Комитету национальной безопасности, Главному
таможенному управлению Министерства финансов Республики Казахстан,
главам Атырауской, Западно-Казахстанской, Мангистауской областных
администраций ежегодно осуществлять конкретные меры по обеспечению 
охраны осетровых видов рыб в местах размножения, нагула, зимовки
и миграции.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экологии и биоресурсов Республики Казахстан
выделить в 1993 году целевым назначением Казглаврыбохране 20
автомобилей УАЗ-469Б и УАЗ-452-д, 1 теплоход проекта РМ-376, 36
металлических лодок типа "Казанка", 32 металлические лодки "Крым" 
и 55 лодочных моторов. Обеспечить также органы рыбоохраны
приборами ночного видения, биноклями, радиостанциями,
сигнальными пистолетами, бронежилетами, пиротехническими 
средствами и другими материально-техническими ресурсами.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Республиканскому объединению "Казагропромтехника"
для организации ремонта изношенного автотранспорта выделить
в 1993 году целевым назначением органам Казглаврыбохраны к
автомобилям марки УАЗ-469 и их модификаций 28 мостов в сборе
(14 задних и 14 передних), 18 коробок передач, 12 раздаточных
коробок, 8 двигателей в сборе и 4 кузова первой комплектности.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Концерну "Казнефтепродукт" выделить Казглаврыбохране
дополнительно на II квартал 1993 г. 100 тонн бензина марки
А-76, 50 тонн - АИ-93 и 3 тонны масла М-8.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Акционерной инвестиционной компании "Легинвест" обеспечить
изготовление в 1993 году по заказу Казглаврыбохраны форменное 
обмундирование для государственных инспекторов.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Распространить в 1993 году на государственных инспекторов
органов рыбоохраны Мангистауской области районный коэффициент
в размере 1,6 в пределах средств, выделенных на оплату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экологии и биоресурсов Республики Казахстан,
главам областных администраций Атырауской и Западно-Казахстанской
областей проработать совместно с администрацией Оренбургской области
Российской Федерации и осуществить мероприятия по предотвращению
загрязнения р. Урал, особенно на нерестилищах осетровых, путем
прекращения сброса неочищенных стоков вод с территории этих 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экономики, Министерству сельского хозяйства,
Министерству экологии и биоресурсов и Казахской академии
сельскохозяйственных наук разработать государственную комплексную 
программу по воспроизводству, сохранению и увеличению численности
осетровых видов рыб.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экономики, Министерству финансов, Министерству
экологии и биоресурсов и Министерству сельского хозяйства 
Республики Казахстан определить источники финансирования работ
по реализации указанной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экологии и биоресурсов, Министерству 
экономики, Министерству труда Республики Казахстан с участием 
других заинтересованных министерств и ведомств ежегодно 
рассматривать и принимать меры по дальнейшему улучшению 
деятельности органов рыбоохраны, предусмотрев финансирование 
дополнительных мероприятий по увеличению численности инспекторов,
оснащению транспортными и оперативно-техническими средствами,
а по вопросам, требующим решения Правительства, внести 
предложения.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печати и массовой информации Республики
Казахстан, Государственной телерадиовещательной компании 
"Казахстан" совместно с Министерством экологии и биоресурсов 
Республики Казахстан и главами Атырауской, Мангистауской,
Западно-Казахстанской областных администраций активизировать
работу средств массовой информации по освещению хода
проводимых рыбоохранных мероприятий.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