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914a" w14:textId="5c69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pоительстве в г. Жамбыле многофункционального коммеpческого центp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8 октябpя 1993 г. N 10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развития рыночной инфраструктуры республики,
включая международные внутренние средства связи и коммуникации,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внешнеэкономических связей
Республики Казахстан и главы Жамбылской областной администрации о
строительстве в г. Жамбыле многофункционального коммерческого центра
(полицентр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е Жамбылской областной администрации обеспечить выделение
земельного участка и реализацию организационных мероприятий для
строительства и ввода в эксплуатацию указанного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нять к сведению, что проектирование, организация 
строительства и финансирование на принципах самоокупаемости
обеспечиваются международной корпорацией "Лакмэн Марукки Интернэшнл
Корпорейшн" (СШ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связи Республики Казахстан оказать главе
Жамбылской областной администрации необходимое содействие в получении
соответствующих разрешений и технической документации, необходимых
для обеспечения строительства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оказать главе
Жамбылской областной администрации содействие в проведении финансовых
операций, необходимых для строительства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ам и ведомствам Республики Казахстан оказать
необходимое содействие главе Жамбылской областной администрации по
строительству и вводу в эксплуатацию многофункционального
коммерческого центра в г. Жамбы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