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509c" w14:textId="7475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задолженности акционерного общества "Рама" по реабилитационному займу Международного Банка Реконструкции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1995 г. N 1881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ликвидации образовавшейся задолженности акционерного
общества "Рама" по реабилитационному займу Международного Банка
Реконструкции и Развития, использованному на закуп запасных частей,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провести разовый
зачет между республиканским бюджетом и акционерным обществом "Рама"
на сумму долговых обязательств последнего по реабилитационному займу
Международного Банка Реконструкции и Развития в размере 250 (двести
пятьдесят) млн. тенге и зачесть указанную сумму в счет
финансирования областей на развитие городского пассажирского
транспорта с учетом ее распределения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указанный зачет
задолженностей отразить в доходной и расходной частях бюджета 1995
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Обязать акционерное общество "Рама" отпустить запасные части
к автобусам по заявке областей.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 Республики Казахстан
                                     от 29 декабря 1995 г. N 1881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РАСПРЕДЕЛЕНИЕ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ассигнований на развитие общественного
                   городского транспорта
           (на запасные части к автобусам "Икарус")
--------------------------------------------------------------------
            Область               !   Сумма ассигнований,
                                  !       млн.тенге
--------------------------------------------------------------------
     Актюбинская                  !           10
     Алматинская                  !           26
     Акмолинская                  !            8
     Восточно-Казахстанская       !           10
     Западно-Казахстанская        !           10
     Карагандинская               !           20
     Кокшетауская                 !            1
     Павлодарская                 !           32
     Жезказганская                !            3
     Талдыкорганская              !           30
     Южно-Казахстанская           !           30
     Жамбылская                   !           50
     город Алматы                 !           20
--------------------------------------------------------------------
     Итого                        !          250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