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4289" w14:textId="f744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доверенности юридической компании "Эйкин, Гамп, Штраусс, Хауэр энд Фельд" для представления интересов Правительства Республики Казахстан в Арбитражном институте Торговой палаты г. Стокгольма, в арбитражном разбирательстве, именуемом "Арбитражное разбирательство (097/1996): Бидерманн Интернешнл Инк. / Республика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декабря 1997 года N№1765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интересов Правительства Республики Казахстан в арбитражном разбирательстве, именуемом "Арбитражное разбирательство (097/1996): Бидерманн Интернешнл Инк. / Республика Казахстан", в Арбитражном институте Торговой палаты г. Стокгольма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Выдать юридической компании "Эйкин, Гамп, Штраусс, Хауэр энд Фельд" доверенность (приложение) от имени Правительства Республики Казахстан для представления интересов Правительства Республики Казахстан в Арбитражном институте Торговой палаты г. Стокгольма, в арбитражном разбирательстве, именуемом "Арбитражное разбирательство (097/1996): Бидерманн Интернешнл Инк. / Республика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17 декабря 1997 года N 1765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Доверенность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 представления интересов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в Арбитражном институте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палаты г. Стокгольма, в арбитражном разбирательстве, именуемом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"Арбитражное разбирательство (097/1996): Бидерманн Интернешнл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Инк. / Республика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Настоящей доверенностью Правительство Республики Казахстан наделяет юридическую фирму "Эйкин, Гамп, Штраусс, Хауэр энд Фельд" полномочием представлять интересы Правительства Республики Казахстан в Арбитражном институте Торговой палаты г. Стокгольма, в арбитражном разбирательстве, именуемом "Арбитражное разбирательство (097/1996): Бидерманн Интернешнл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Инк. / Республика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Настоящая доверенность действительна до вынесения решения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арбитражному разбирательству или до прекращения ее действия иным образом,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в случае ее отзыва 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Специалисты: (Умбетова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