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b0fa" w14:textId="20eb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контрактных обязательствах открытого акционерного общества "Ульбинский металлургический завод" с фирмами "Баргаль Экономик Энтерпрайсиз Лтд." и "Сканбург 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1999 года № 1208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окончанием сроков временного вывоза 179 999,5 кг тантала в Бельгию по Кредитному соглашению б/н от 3 октября 1994 года между Государственной холдинговой компанией "Ульба" (открытое акционерное общество "Ульбинский металлургический завод") и фирмой "Баргаль Экономик Энтерпрайсиз Лтд." (Израиль), а также 25 600,6 кг слитков металлического бериллия в Швецию по Контракту № КР/95-1156 от 24 ноября 1995 года о предоставлении кредита под залог между Государственной холдинговой компанией "Ульба" и фирмой "Сканбург АБ" (Швеция), учитывая экономическую нецелесообразность возврата в Казахстан ранее вывезенного металла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открытому акционерному обществу "Ульбинский металлургический завод" в установленном порядке реализовать ранее вывезенные за пределы Республики Казахстан 179 999,5 кг тантала и 25 600,6 кг слитков металлического бериллия, в соответствии с подписанными между ним и фирмой "Баргаль Экономик Энтерпрайсиз Лтд." Соглашением б/н от 8 сентября 1998 года на продажу указанного количества тантала, а также в соответствии с Контрактом № 30054230/Г-512 от 18 августа 1998 года с фирмой "Сканбург АБ" на реализацию указанного металлического бериллия.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Таможенному Комитету Министерства государственных доходов Республики Казахстан в соответствии с законодательством Республики Казахстан переоформить таможенный режим временного вывоза на режим экспорта.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 выдать лицензии на экспорт вышеназванной продукции (характер сделки 80) после предварительного согласования их с Агентством по атомной энергии Министерства науки и высшего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