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c3b" w14:textId="956d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финансирования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1999 года № 1449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своевременного завершения государственных проектов по первоочередным объектам и погашения кредиторской задолженности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Управлению Делами Президента Республики Казахстан за счет средств, предусмотренных в республиканском бюджете на 1999 год на неотложные государственные нужды, 3 (три) миллиона долларов США в тенговом эквиваленте на оплату кредиторской задолженности за выполненные работы по строительству объекта "Жилой комплекс на 718 квартир" в городе Астане, сооружаемого турецкой фирмой "Ахсель".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расходованием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постановлением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