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d371" w14:textId="c11d3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24 мая 2005 года N 143-р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13 августа 2005 года N 223-р.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Распоряжение Премьер-Министра РК от 13 августа 2005 года N 223-р утратило силу распоряжением Премьер-Министра РК от 23 мая 2007 г.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135-р 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24 мая 2005 года N 143-р "О создании рабочей группы для выработки предложений по проекту Стратегии национальной безопасности Республики Казахстан на 2006-2010 годы"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 пункте 2 слова "1 июля" заменить словами "5 сентября".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  Премьер-Министра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