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1429" w14:textId="90f1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вопросов для рассмотрения на заседаниях Правительства Республики Казахстан в I квартале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февраля 1999 года № 17-р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вопросов для рассмотрения на заседаниях Правительства Республики Казахстан в I квартале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обеспечить своевременную подготовку и внесение материалов для рассмотрения на заседаниях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распоряжением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20 февраля 1999 года № 17-р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Перечень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вопросов для рассмотрения на заседаниях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в I квартале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Дата  |    Наименование вопроса        |  Ответственные  |Докладчики|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                         |   за подготовку |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|                                |     материала   |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_________|________________________________|_________________|__________|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 февраля|О выполнении Плана мероприятий  |Агентство по эко-|Солодчен-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|по реализации Программы действий|номическому пла- |ко Р.В.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|Правительства Республики Казах- |нированию        |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|стан в 1998 г. и меры по обеспе-|                 |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|чению выполнения Плана в 1999 г.|                 |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_________|________________________________|_________________|__________|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 февраля|Об итогах социально-экономическо|Агентство по эко-|Солодчен-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|го развития Республики Казахстан|номическому пла- |ко Р.В.,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|за 1998 г. и задачах Правитель- |нированию, Мини- |Ертлесо-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|ства по обеспечению стабильного |стерство финансов|ва Ж.Д.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|функционирования экономики в    |                 |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|1999 году                       |                 |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_________|________________________________|_________________|__________|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февра-|О проекте Конституционного зако-|Министерство юс- |Мухамеджа-|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ля       |на Республики Казахстан "О вне- |тиции            |нов Б.А.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|сении изменений и дополнений в  |                 |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|Указ Президента Республики Казах|                 |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|стан, имеющий силу конституцион-|                 |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|ного закона "О Правительстве    |                 |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|Республики Казахстан"           |                 |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_________|________________________________|_________________|__________|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февра-|О Регламенте Правительства Рес- |Канцелярия Пре-  |Тлеубер-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ля       |публики Казахстан               |мьер-Министра    |дин А.А.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_________|________________________________|_________________|__________|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марта  |О передаче ряда функций государ-|Агентство по ре- |Радосто-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|ственных органов в конкурентную |гулированию естес|вец Н.В.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|сферу                           |твенных монополий|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|                                |и защите от конку|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|                                |ренции           |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_________|________________________________|_________________|__________|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марта  |О введении государственного регу|Агентство по ре- |Радосто-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|лирования на отдельные виды     |гулированию естес|вец Н.В.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|услуг                           |твенных монополий|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|                                |и защите от конку|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|                                |ренции           |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_________|________________________________|_________________|__________|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марта |О республиканской и коммунальной|Министерство фи- |Ертлесо-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|собственности                   |нансов           |ва Ж.Д.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_________|________________________________|_________________|__________|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марта |О состоянии обеспечения безопас-|Министерство тран|Буркитба-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|ности перевозки пассажиров и    |спорта, коммуника|ев С.М.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|грузов                          |ций и туризма    |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_________|________________________________|_________________|__________|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марта |О проблеме задолженностей Прави-|Министерство инос|Токаев К.К|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|тельства Казахстана и хозяйству-|транных дел, Мини|Ертлесо-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|ющих субъектов страны иностран- |стерство финан-  |ва Ж.Д.,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|ным фирмам и компаниям          |сов, Министерство|Мухамеджа-|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|                                |юстиции          |нов Б.А.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_________|________________________________|_________________|__________|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марта |О дополнительных мерах государ- |Министерство тру-|Коржова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|ственной поддержки инвалидов    |да и социальной  |Н.А.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                                |защиты населения |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_________|________________________________|_________________|__________|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Л.Цай)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