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f49a" w14:textId="00bf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подпункту 26) пункта 1 статьи 192 Кодекса Республики Казахстан "О налогах и других обязательных платежах в бюджет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Комитета государственных доходов Министерства финансов Республики Казахстан от 15 июля 2015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192. Доходы нерезидента из источников в Республике Казахстан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Доходами нерезидента из источников в Республике Казахстан признаются следующие виды доходов: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26) доходы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безвозмездно выполненных работ, оказанных услуг определяется в размере расходов, понесенных в связи с выполнением таких работ, оказанием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безвозмездно полученного имущества, за исключением безвозмездно выполненных работ, оказанных услуг, определяется в размере его балансовой стоимости по данным бухгалтерского учета лица, передавшего такое имущество на дату передачи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определения стоимости безвозмездно полученного имущества из данных бухгалтерского учета, а также унаследованного имущества стоимость такого имущества на дату передачи или вступления в наследство устанавливается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стоимости, установленной уполномоченным государственным органом в сфере регистрации прав на недвижимое имущество по состоянию на первое января календарного года, в течение которого получено такое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котировки ценной бумаги, торгуемой на казахстанской или иностранной фондовой бирже, на день получения указанной ценной бумаги (вступления) в наследство.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определения стоимости безвозмездно полученного или унаследованного имущества в порядке, установленном настоящим подпунктом, стоимость определяется на основе отчета об оценке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КОММЕНТАРИЙ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Налогового кодекса устанавливает порядок определения дохода нерезидента в виде безвозмездно полученного или унаследованного имущества, в том числе в виде безвозмездно полученных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 рассматривается в качестве дохода из источников в Республике Казахстан безвозмездно полученное имущество физическим лицом-нерезидентом от физического лица-резидента.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дохода нерезидента в виде безвозмездно полученного или унаследованного имущества необходимо учитывать положения Гражданского кодекса. Так,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объектами гражданских прав могут быть имущественные и личные неимущественные блага и права.  К имущественным благам и правам (имуществу) относятся: вещи, деньги, в том числе иностранная валюта, финансовые инструменты, работы, услуги, объективированные результаты творческой интеллектуальной деятельности, фирменные наименования, товарные знаки и иные средства индивидуализации изделий, имущественные права и другое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имущество, не относящееся к недвижимости, включая деньги и ценные бумаги, признаются движимым имуществом. К недвижимому имуществу (недвижимые вещи, недвижимость) относятся: земельные участки, здания, сооружения, многолетние насаждения и иное имущество, прочно связанное с землей, то есть объекты, перемещение которых без несоразмерного ущерба их назначению невозможно. К недвижимым вещам приравниваются также подлежащие государственной регистрации воздушные и морские суда, суда внутреннего водного плавания, суда плавания «река-море», космические объекты, линейная часть магистральных трубопроводов.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если лицо, передающее безвозмездно имущество нерезиденту, обязано вести бухгалтерский учет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бухгалтерском учете и финансовой отчетности», 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стоимость безвозмездно выполненных работ, оказанных услуг определяется в размере расходов, понесенных в связи с выполнением таких работ, оказанием услуг на основании первичных бухгалтерских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другого безвозмездно полученного нерезидентом имущества определяется в размере его балансовой стоимости по данным бухгалтерского учета лица, передающего такое имущество на дату передачи.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«А» безвозмездно передало дочерней компании ООО «В», являющейся резидентом Российской Федерации, холодильное оборудование. Стоимость оборудования на дату приобретения составила 300 000 тенге, балансовая стоимость оборудования на дату передачи – 250 000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в виде безвозмездно полученного холодильного оборудования возникает у нерезидента ООО «В» в размере балансовой стоимости такого оборудования – 250 000. Учитывая, что ООО «В» является нерезидентом, у которого на территории Республики Казахстан отсутствует постоянное учреждение, при передаче такого оборудования у ТОО «А» возникает налоговое обязательство по удержанию у источника выплаты корпоративного подоходного налога с доходов ООО «В»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тем компания ООО «В» – резидент России вправе применить положения действующего международного договора об избежании двойного налогообложения между РК и РФ.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«А» оказало безвозмездно услуги юридического характера юридическому лицу «В», являющемуся резидентом Узбекистана. При этом расходы по оказанию таких услуг по данным бухгалтерского учета ТОО «А» составили  500 000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в виде безвозмездно полученных услуг  возникает у юридического лица «В» в размере 500 000 тенге. При этом у ТОО «А» возникает налоговое обязательство по удержанию у источника выплаты корпоративного подоходного налога с доходов юридического лица «В»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 с применением ставки 20 процентов.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тем юридическое лицо «В» – резидент Узбекистана вправе применить положения действующего международного договора об избежании двойного налогообложения  между РК и Узбекистаном.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 случае невозможности определения стоимости безвозмездно полученного имущества из данных бухгалтерского учета, а также в случае наследования имущества стоимость такого имущества на дату передачи или вступления в наследство устанавливается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стоимости, установленной уполномоченным государственным органом в сфере регистрации прав на недвижимое имущество по состоянию на первое января календарного года, в течение которого получено такое имущество, т.е. на основе стоимости, установленной государственным органом для исчисления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котировки ценной бумаги, торгуемой на казахстанской или иностранной фондовой бирже, на день получения указанной ценной бумаги или на день вступления в наследство.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определения стоимости безвозмездно полученного или унаследованного имущества в выше установленном порядке стоимость определяется на основе отчета об оценке имущества, составленного независимым оценщиком.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«А» – резидент Германии в августе 2014 года получил в наследство квартиру, расположенную в городе Караганда. Согласно сведениям, уполномоченного государственного органа в сфере регистрации прав на недвижимое имущество, стоимость такой квартиры по состоянию на 1 января 2014 года составляет 5 000 000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наследовании имущества на территории Казахстана у резидента Германии возникает доход в виде унаследованного имущества в размере 5 000 000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 исчисление индивидуального подоходного налога с доходов физического лица-нерезидента, полученных из источников в Республике Казахстан, от лиц, не являющихся налоговыми агентами, в соответствии с положениями Налогового кодекса производится путем применения ставки, установленной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кодекса, к начисленной сумме дохода без осуществления налоговых вычетов. При этом уплата индивидуального подоходного налога производится физическим лицом-нерезидентом самостоятельно не позднее десяти календарных дней после срока, установленного для сдачи декларации по индивидуальному подоходному налогу за налоговый период.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Таким образом, Физическое лицо «А» при наследовании имущества обязан самостоятельно представить в налоговый орган декларацию по индивидуальному подоходному налогу в срок не позднее 31 марта 2015 года, исчислить подоходный налог с применением ставки 20 процентов к полученному доходу и уплатить индивидуальный подоходный налог не позднее 10 апреля 2015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тем физическое лицо «А» – резидент Германии вправе применить положения действующего международного договора об избежании двойного налогообложения между РК и ФРГ.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