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d59b" w14:textId="ebad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ипломатической миссии Республики Казахстан в Румы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марта 2012 года № 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укрепления дипломатических отношений Республики Казахстан с Румынией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Дипломатическую миссию Республики Казахстан в Румынии путем преобразования в Посольство Республики Казахстан в Румы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