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c3228" w14:textId="cdc32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1543266" cy="428689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543266" cy="42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указы Президента Республики Казахстан от 7 марта 2013 года № 520 "О Национальной комиссии по кадровой политике при Президенте Республики Казахстан и кадровых комиссиях областей, городов республиканского значения, столицы" и от 27 августа 2019 года № 141 "О некоторых вопросах Президентского молодежного кадрового резерва"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сентября 2023 года № 350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указы Президента Республики Казахстан: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марта 2013 года № 520 "О Национальной комиссии по кадровой политике при Президенте Республики Казахстан и кадровых комиссиях областей, городов республиканского значения, столицы":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Национальной комиссии по кадровой политике при Президенте Республики Казахстан, утвержденном вышеназванным Указом: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Секретарем Национальной комиссии является заведующий Отделом государственной службы Администрации Президента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Рабочим органом Национальной комиссии является Отдел государственной службы Администрации Президента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Организационное обеспечение деятельности Национальной комиссии осуществляет уполномоченный орган по делам государственной службы.";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Должностной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Национальной комиссии по кадровой политике при Президенте Республики Казахстан, утвержденный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Указу;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августа 2019 года № 141 "О некоторых вопросах Президентского молодежного кадрового резерва":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Национальной комиссии по молодежному кадровому резерву при Президенте Республики Казахстан, утвержденном вышеназванным Указом: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Секретарем Национальной комиссии является заведующий Отделом государственной службы Администрации Президента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Рабочим органом Национальной комиссии является Отдел государственной службы Администрации Президента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Организационное обеспечение деятельности Национальной комиссии осуществляет уполномоченный орган по делам государственной службы.";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Национальной комиссии по молодежному кадровому резерву при Президенте Республики Казахстан, утвержденный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Настоящий Указ вводится в действие со дня его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520 </w:t>
            </w:r>
          </w:p>
        </w:tc>
      </w:tr>
    </w:tbl>
    <w:bookmarkStart w:name="z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ДОЛЖНОСТНОЙ СОСТАВ </w:t>
      </w:r>
      <w:r>
        <w:br/>
      </w:r>
      <w:r>
        <w:rPr>
          <w:rFonts w:ascii="Times New Roman"/>
          <w:b/>
          <w:i w:val="false"/>
          <w:color w:val="000000"/>
        </w:rPr>
        <w:t>Национальной комиссии по кадровой политике при Президенте Республики Казахстан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Администрации Президента Республики Казахстан, председатель Национальной комиссии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Канцелярии Президента Республики Казахстан, заместитель председателя Национальной комиссии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советник Президента Республики Казахстан, координирующий вопросы региональной политики, заместитель председателя Национальной комиссии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курирующий вопросы административной реформы и государственной службы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– Руководитель Аппарата Правительства Республики Казахстан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Сената Парламента Республики Казахстан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Мажилиса Парламента Республики Казахстан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Президента Республики Казахстан по экономическим вопросам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делам государственной службы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Национальной комиссии по делам женщин и семейно-демографической политике при Президенте Республики Казахстан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августа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141 </w:t>
            </w:r>
          </w:p>
        </w:tc>
      </w:tr>
    </w:tbl>
    <w:bookmarkStart w:name="z5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>Национальной комиссии по молодежному кадровому резерву при Президенте Республики Казахстан</w:t>
      </w:r>
    </w:p>
    <w:bookmarkEnd w:id="25"/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Администрации Президента Республики Казахстан, председатель комиссии</w:t>
      </w:r>
    </w:p>
    <w:bookmarkEnd w:id="26"/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Канцелярии Президента Республики Казахстан, заместитель председателя комиссии</w:t>
      </w:r>
    </w:p>
    <w:bookmarkEnd w:id="27"/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делам государственной службы, заместитель председателя комиссии</w:t>
      </w:r>
    </w:p>
    <w:bookmarkEnd w:id="28"/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– Руководитель Аппарата Правительства Республики Казахстан, член комиссии</w:t>
      </w:r>
    </w:p>
    <w:bookmarkEnd w:id="29"/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Президента Республики Казахстан по вопросам внутренней политики и коммуникациям, член комиссии</w:t>
      </w:r>
    </w:p>
    <w:bookmarkEnd w:id="30"/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Президента Республики Казахстан по экономическим вопросам, член комиссии</w:t>
      </w:r>
    </w:p>
    <w:bookmarkEnd w:id="31"/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советник Президента Республики Казахстан, координирующий вопросы региональной политики, член комиссии</w:t>
      </w:r>
    </w:p>
    <w:bookmarkEnd w:id="32"/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ректор Академии государственного управления при Президенте Республики Казахстан, член комиссии</w:t>
      </w:r>
    </w:p>
    <w:bookmarkEnd w:id="33"/>
    <w:bookmarkStart w:name="z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Отделом государственной службы Администрации Президента Республики Казахстан, секретарь комиссии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