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9201" w14:textId="e929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поступлений средств в государственный бюджет и фонды обязательного социального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апреля 1997 г. N 3450.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обеспечения поступлений средств в государственный бюджет и фонды обязательного социального страхования, а также для эффективной деятельности органов налоговой службы по контролю за правильностью исчисления, полнотой и своевременностью уплаты налогов и взносов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дополнительный источник формирования фонда социального развития и материально-технического обеспечения органов налоговой службы в виде отчислений 10 процентов от доначисленных и поступивших сумм налогов, сборов и других обязательных платежей в государственный бюджет и взносов в фонды обязательного социального страхования, штрафов и пени по результатам контрольной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порядок использования источников формирования фонда социального развития и материально-технического обеспечения органов налоговой службы определяется Правительством.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подготовить и внести в Парламент Республики Казахстан проект закона Республики Казахстан о внесении изменений и дополнений в законодательные акты, вытекающих из пунктов 1 и 2 настоящего Указа.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