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b3aa" w14:textId="905b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упразнении административно-территориальных единиц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Акима Акмолинской области и Акмолинского областного маслихата от 19 июля 2002 года N C-18-9. Зарегистрировано Управлением юстиции Акмолинской области 23 октября 2002 года N 1340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 пункта 1 статьи 6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 местном государственном управлении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Республике Казахстан" и со статьями 8, 11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административно - территориальном устройстве Республики Казахстан" областной маслихат и акимат области решили: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упразднить и исключить из учетных данных в связи выездом жителей следующие населенные пункты: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Жаксынскому району: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с. Амангельды Есильского сельского округа.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Целиноградскому району: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с. Майбалык Кощинского сельского округа.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      Секретарь областного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