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e45c" w14:textId="6cbe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уровня профессиональной подготовленности и присвоения квалификации по профессиям (специальностям) 
технического и обслуживающего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27 января 2005 года N 43. Зарегистрирован в Министерстве юстиции Республики Казахстан 11 февраля 2005 года N 3438. Утратил силу - приказом Министра образования и науки Республики Казахстан от 30 ноября 2007 года N 595.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и.о. Министра образования и науки РК от 27 января 2005 года N 43 утратил силу приказом Министра образования и науки РК от 30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после дня его первого официального опубликования).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 Правила подтверждения уровня профессиональной подготовленности и присвоения квалификации по профессиям (специальностям) технического и обслуживающего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Областным, городов Астаны, Алматы управлениям (департаментам) образования данный приказ довести до сведения всех учебных заведений начального и среднего профессионального образования, независимо от их форм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дошкольного и среднего образования (Испусинова С.Б.) направить настоящий приказ в установленном законодательством порядке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приказом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2005 года N 43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подтверждения уровня профессиональной подготовленности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присвоения квалификации по профессиям (специальностям)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технического и обслуживающего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Правила подтверждения уровня профессиональной подготовленности и присвоения квалификации по профессиям (специальностям) технического и обслуживающего труда (далее - Правила) разработаны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30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33,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35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Правила распространяются на организации начального и среднего профессионального образования независимо от форм собственности и ведомственной подчиненности, учебные курсы и центры, а также на лиц, самостоятельно освоивших профессии технического и обслуживающего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Правила определяют порядок подтверждения уровня профессиональной подготовленности и присвоения квалификации по профессиям (специальностям) технического и обслуживающего труда, обучающихся в профессиональных школах, колледжах, на учебных курсах и центрах, работников предприятий и учреждений, а также лиц, самостоятельно освоивших профессии технического и обслуживающего труда, соответствие их знаний, умений и навыков квалификационным требованиям по конкретной профессии и специальности.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работы по подтверждению уровня профессиональной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подготовленности и присвоению квалификации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Подтверждение уровня профессиональной подготовленности в зависимости от приобретаемой профессии и изучаемых предметов, предусматривает сдачу квалификационных экзаменов по специальным предметам (письменные тесты) и выполнение квалификационной (пробной) работы (практический тест).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 сдаче квалификационного экзамена на подтверждение уровня профессиональной подготовленности по профессии (специальности) технического и обслуживающего труда допускаются лица, прошедшие полный курс обучения по программам начального и среднего профессионального образования, а также итоговую аттестацию в соответствии с общеобязательными государственными стандартами образования, и лица, самостоятельно освоившие профессии технического и обслуживающего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Для организации работы по определению уровня знаний по общепрофессиональным и специальным предметам, умений и практических навыков по производственному обучению, соответствия требованиям государственных общеобязательных стандартов образования (далее - ГОСО) создается квалификационная комиссия по профилям технического и обслуживающего труда (далее - КК).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Председатель квалификационной комиссии по профилям технического и обслуживающего труда отбирается из числа руководителей предприятий, организаций (структурных подразделений).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Председатель или заместитель председателя квалификационной комиссии по профилям технического и обслуживающего труда должен иметь соответствующую специальность и владеть государственным языком.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В состав квалификационной комиссии по профилям технического и обслуживающего труда привлекаются представители органов по безопасности и охране труда, мастера производственных участков, заместители директоров по учебно-производственной работе, преподаватели специальных дисциплин, мастера производственного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При проведении квалификационных экзаменов (письменные тесты), связанных с работами на объектах, поднадзорных специальным организациям и ведомствам (машинисты грузоподъемных кранов, слесари-монтажники по электрическим подъемникам (лифтам), электрогазосварщики, дежурный персонал электростанций и другие), в состав КК включаются представители этих организаций.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Квалификационный экзамен (письменное тестирование) по каждому специальному предмету включает 100 вопросов (на казахском или русском языках) в соответствии с учебными программами. Правильный ответ на каждое тестовое задание оценивается 1 баллом.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Набравшие по письменному тестированию менее 60 баллов, к сдаче квалификационной работы не допускаются.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Результаты письменных тестов оцениваются баллами и объявляются в тот же день после оформления в установленном порядке протоколов заседаний КК.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При проведении квалификационной (пробной) работы в виде практического теста предусматривается выполнение характерной для данной профессии (специальности) работы, соответствующей уровню квалификации, предусмотренной квалификационными характеристиками, техническими требованиями.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Перечень, содержание и требования к выполнению квалификационных (пробных) работ, в том числе изготовление изделий, определяются в соответствии с рабочими учебными программами и квалификационными характеристиками.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При оценке квалификационной работы членами КК учитывается фактический уровень знаний по общетехническим и специальным предметам, умений и практических навыков по производственному обучению, и их соответствие требованиям учебных программ и квалификационных характеристик по профессиям (специальностям).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Квалификационная работа: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считается принятой, если задание выполнено в полном соответствии с техническими требованиями и условиями;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считается не принятой при невыполнении норм выработки (времени), установленных на выполнение квалификационной работы (практический тест).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В случае нарушения порядка поведения экзаменуемым, вопрос о дальнейшей сдаче экзамена решается председателем КК.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Состав квалификационных комиссий, организация их работы, порядок выдачи удостоверений на управление тракторами и другими самоходными сельскохозяйственными мелиоративными машинами, а также автотранспортными средствами определяются в соответствии с приказом Заместителя Премьер-Министра Республики Казахстан - Министра сельского хозяйства Республики Казахстан от 29 января 2004 года N 33 "Об утверждении Правил о приеме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механизмами", зарегистрированным в Реестре государственной регистрации нормативных правовых актов за N 2725.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Результаты квалификационных экзаменов (письменный тест) и решение КК о присвоении квалификационных разрядов (классов, категорий) по профессиям (специальностям) заносятся в протокол, который подписывается председателем и всеми членами КК.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Оформление и выдача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20. На основании протокольного решения КК экзаменуемым выдается сертификат по форме, установленной приложением к настоящим Правилам, с указанием соответствующего уровня квалификации по профессии (специальности) технического и обслуживающего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Выдача сертификатов об уровне профессиональной подготовленности оформляется в отдельном журнале учета и выдаче сертификатов о присвоении квалификации по профессиям (специальностям) технического и обслуживающего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подтверждения уровня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профессиональной подготовленности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присвоения квалификации по профессиям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(специальностям) технического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обслуживающего труда 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Форма Сертификата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(наименование министерства и ведомства)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(наименование организации, проводившей подтверждение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профессиональной подготовленности и присвоение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профессиям (специальностям) технического и обслуживающего труда)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Сертификат N_______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Настоящий сертификат выдан гр.________________________________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(фамилия, имя, отчество)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с "___"____________________ по "___"____________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сдал (а) квалификационные экзамены по профессии (специальности)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(наименование профессии (специальности))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Письменный тест -   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(указать количество набранных баллов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Практический тест -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(указывается оценка "удовлетворительно", "хорошо", "отлично")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(указывается вид квалификационной работы)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квалификационной комиссии от "______"___________ 20___года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 N____________, гр._________________________________________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Присвоена квалификация _______________________N разряда (класс)_____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квалификационной комиссии__________________   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(фамилия, имя, отчество)  (роспись)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 _________________________________________   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(фамилия, имя, отчество)         (роспись)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_________________________________________   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(фамилия, имя, отчество)         (роспись)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М.П.                 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Населенный пункт ______________________    Дата "____"________20__г.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(указать город, область)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Регистрационный N______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