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c0b" w14:textId="0f12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августа 2002 года N 300 "Об утверждении Правил о минимальных резервных требованиях"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13 июня 2005 года N 173. Зарегистрировано в Министерстве юстиции Республики Казахстан 5 июля 2005 года за N 3717. Утратило силу постановлением Правления Национального Банка Республики Казахстан от 27 мая 2006 года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13 июня 2005 года N 173 утратило силу постановлением Правления Национального Банка РК от 27 мая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Банка Республики Казахстан от 3 августа 2002 года N 300 "Об утверждении Правил о минимальных резервных требованиях" (зарегистрированное в Реестре государственной регистрации нормативных правовых актов Республики Казахстан 12 сентября 2002 года под N 1974, опубликованное 21 октября - 3 ноября 2003 года в изданиях Национального Банка Республики Казахстан "Казакстан Улттык Банкiнiн Хабаршысы" и "Вестник Национального Банка Казахстана"),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минимальных резервных требованиях,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1 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Размер минимальных резервных требований на определенную дату определяется путем умножения значения норматива резервных требований на величину резервных обязательств банка на данную дату.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Резервные обязательства банка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положительной разницы между суммой внешних обязательств и внешних резервных активов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внутренних обязательств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расчете внешних (внутренних) обязательств исключаются обязательства перед другими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Значение норматива резервных требований устанавливается Правлением Национального Банка Республики Казахстан (далее - Национальный Банк).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Внешние обязательства банка рассчитываются как сумма следующих обязательств перед нерезидентами по балансовой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обязательства перед международными финансовыми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вклады дочерних организаций специального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обязательства по долговым ценным бумагам;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субординированные долги.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Внешние резервные активы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наличной иностранной валюты государств, имеющих суверенный рейтинг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счетах в центральных банках государств, имеющих суверенный рейтинг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счетах в иностранных банках, вкладов в организациях-нерезидентах, долгосрочный кредитный рейтинг которых не ниже суверенного рейтинга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инвестиций в иностранные государственные ценные бумаги, разрешенные для осуществления дилерской деятельности банков второго уровня, по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инвестиций в ценные бумаги международных финансовых организаций, рейтинг которых не ниже суверенного рейтинга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Внутренние обязательства банка рассчитываются как сумма обязательств перед клиентами-резидентами, срок погашения которых (полностью или частично) наступает в течение текущего и последующего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"1) размещение денег банка в резервные активы.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Величина резервных активов на каждый день формирования должна быть не менее среднего размера минимальных резервных требований, рассчитанных за период определения минимальных резервных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Период определения минимальных резервных требований составляет четырнадцать календарных дней, предшествующих за два дня до даты формирования резервных активов.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Резервные активы рассчитываются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наличных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денег на корреспондентских счетах в Национальном Банке.";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"8. Уполномоченным органом по регулированию и надзору финансового рынка и финансовых организаций рассчитываются минимальные резервные требования на основании ежедневно и ежемесячно представляемых отчетах об остатках на балансовых и внебалансовых счетах банка и сведений, необходимых для расчета пруденциальных нормативов и иных обязательных к соблюдению норм и лимитов, представленных банком на электронном носителе.";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"8-1. В случае нарушения минимальных резервных требований банк в течение трех календарных дней с момента нарушения сообщает уполномоченному органу по регулированию и надзору финансового рынка и финансовых организаций о факте и причинах нарушения минимальных резервных требований с приложением плана мероприятий по его устранению.";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10 слова "Национальный Банк" заменить словами "уполномоченный орган по регулированию и надзору финансового рынка и финансовых организаций".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октября 2005 года с учетом положений абзаца второго 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Банки второго уровня осуществляют расчет минимальных резервных требований в соответствии с требованиями настоящего постановления с 15 сентября 2005 года. До вступления в силу настоящего постановления выполнение минимальных резервных требований осуществляется банками второго уровня с ранее действовавшим порядком.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Объединения юридических лиц "Ассоциация финансистов Казахстана", банков второго уровня и заинтересованных подразделений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