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5e19" w14:textId="9275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15 октября 2008 года N 26/239 "О правилах содержания, благоустройства территории, объектов городской инфраструктуры и соблюдения чистоты города Актау и в пригородных поселках"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N 10/104 от 16 июля 2008 года. Зарегистрировано Управлением юстиции города Актау N 11-1-89 от 23 июля 2008 года.  Утратило силу решением маслихата города Актау Мангистауской области от 12 апреля 2012 года № 2/25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города Актау  Мангистауской области от 12.04.2012 № 2/25.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от 23 января 2001 года N 148 "О местном государственном управлении в Республике Казахстан", Постановлением Правительства Республики Казахстан от 22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526 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административной границы Мунайлинского района и изменении административных границ города Актау, Мангистауского, Каракиянского и Тупкараганского районов Мангистауской области", Решением Мангистауского областного Маслихата от 28 июля 2006 года N 16/289 и постановлением Акимата Мангистауской области от 24 июля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отнесении поселка Умирзак к категории "аул (село)"",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решения городского маслихата: от 15 октября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26/239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правилах содержания,благоустройства территории, объектов городской инфраструктуры и соблюдения чистоты города Актау и в пригородных поселках" (зарегистрировано в реестре нормативных правовых актов за N 1246, опубликовано в газете "Местное время" от 25 января 2003 года N 14 (8881)); от 28 сентября 2006 года N 28/251 "О внесении изменений в решение городского маслихата от 15 октября 2002 года N 26/239 "О правилах содержания,благоустройства территории, объектов городской инфраструктуры и соблюдения чистоты города Актау и в пригородных поселках", (зарегистрировано в реестре нормативных правовых актов за N 11-1-43, опубликовано в газете "Огни Мангистау" от 11 ноября 2006 года N 183 (9683)),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слова "поселках Умирзак, Мангистау, селе Баянды" заменить словами "селе Умирзак".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их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 Секретарь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Т. Кубегенов            Ж. Матаев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