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bc77" w14:textId="a3eb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помощи молодым специалистам (учителям, медицинским работникам) из числа малообеспеченных семей (граждан), желающим работать в населенных пунктах Зыряновского района после завершения учебного заведения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09 сентября 2008 года N 541. Зарегистрировано Управлением юстиции Зыряновского района Департамента юстиции Восточно-Казахстанской области 22 сентября 2008 года за N 5-12-69. Утратило силу постановлением акимата Зыряновского района от 20 мая 2009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Зыряновского района от 20.05.2009 №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в Республике Казахстан», постановлением Восточно-Казахстанского областного акимата № 522 от 4 апреля 2008 года для оказания помощи молодым специалистам (учителям, медицинским работникам) из числа малообеспеченных семей (граждан), желающим работать в населенных пунктах Зыряновского района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материальной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молодым специалистам (учителям, медицинским работникам) из числа малообеспеченных семей (граждан), желающим работать в населенных пунктах Зыряновского района после завершения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ГУ «Отдел занятости и социальных программ Зыряновского района» (Оспанова Р.З.) осуществить оказание помощи молодым специалистам (учителям, медицинским работникам), подтвердившим свое положение как малообеспеченных семей (граждан), желающим работать в населенных пунктах Зыряновского района после завершения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Гейгер Э.Я.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официального опубликования и распространяется на правоотношения, возникшие с 1 августа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Зыряновского района                А. РАКУЛЬЦЕВ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Зыряновского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сентября 2008 года № 541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оказанию материальной помощи молодым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(учителям, медицинским работникам) из числа малообеспеченных семей (граждан), желающим работать в населенных пунктах Зыряновского района после завершения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Настоящая Инструкция определяет порядок предоставления материальной помощи молодым специалистам (учителям, медицинским работникам) из числа малообеспеченных семей (граждан), желающим работать в населенных пунктах Зыряновского района после завершения профессиональных учебных заведений всех уровней.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и размеры назначения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Прием на работу молодых специалистов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Материальная помощь в размере 120000 (сто двадцать тысяч) тенге выплачивается молодым специалистам из числа малообеспеченных семей (граждан), желающим работать в населенных пунктах Зыряновского района, заключившим договор с местным исполнительным органом и работодателем сроком на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Материальная помощь выплачивается отделом занятости и социальных программ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Решение о выплате материальной помощи принимает комиссия, созданная при акимате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В комиссию обязательно должен включаться представитель работодателя.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При положительном решении комиссии составляется трехсторонний договор на оказание материальной помощи между исполнительным органом, работодателем и молодым специалистом.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Протокол комиссии направляется в отдел занятости и социальных программ района для осуществления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Работодатели обязаны поставить в известность отдел занятости и социальных программ в пятидневный срок с момента досрочного прекращения договора и увольнении молодого специалиста.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Перечень документов, представляемых в местный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исполнительный орган и в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программ для назначения материальной помощи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3.1. Лицо, претендующее на получение материальной помощи, представляет в местный исполнительный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на получение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индивидуальный трудовой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справку о среднедушевом доходе, если проживает с семьей.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Лицо, получившее решение об оказании материальной помощи представляет в отдел занятости и социальных программ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диплома об окончании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трехстороннего договора на оказание материальной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молодому специалисту, желающему работать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 после завершения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протокола комиссии о выплате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номер лицевого счета.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и источники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Материальная помощь молодым специалистам выплачивается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заключенным трехсторонним договором путем перечисления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его лицевой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Финансирование лиц, претендующих на получение материальной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помощи, осуществляется из средств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«Отдел занятости и </w:t>
      </w:r>
      <w:r>
        <w:rPr>
          <w:rFonts w:ascii="Times New Roman"/>
          <w:b w:val="false"/>
          <w:i/>
          <w:color w:val="000000"/>
          <w:sz w:val="28"/>
        </w:rPr>
        <w:t>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Зыряновского района              Р. Оспанова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