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50aa" w14:textId="79c5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№ 75 "Об утверждении формы отчета об итогах размещения паев паевого инвестиционного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№ 52. Зарегистрировано в Министерстве юстиции Республики Казахстан 24 апреля 2009 года N 5644. Утратило силу постановлением Правления Национального Банка Республики Казахстан от 30 мая 2016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инвестиционных фондов,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марта 2006 года № 75 "Об утверждении формы отчета об итогах размещения паев паевого инвестиционного фонда" (зарегистрированное в Реестре государственной регистрации нормативных правовых актов под № 4201),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11 декабря 2006 года № 287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№ 75 "Об утверждении формы отчета об итогах размещения паев паевого инвестиционного фонда" (зарегистрированным в Реестре государственной регистрации нормативных правовых актов под № 4509)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Дата утверждения предыдущего (предыдущих) отчета (отчетов) с указанием периода размещения, количества размещенных паев паевого инвестиционного фонда и суммы их оплаты отдельно за каждый предыдущий отчетный период размещения, а также даты принятия к сведению информации о не размещении паев паевого инвестиционного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Сведения о размещении паев паевого инвестиционного фонда на дату окончания отчетного периода: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даты начала и окончания периода размещения паев паевого инвестиционного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паев паевого инвестиционного фонда, размещенных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паев паевого инвестиционного фонда, выкупленных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сумма денег, оплаченная за выкуп паев паевого инвестиционного фонда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суммарное количество паев паевого инвестиционного фонда, размещенных на отчетную дату, с учетом ранее размещенных паев (за вычетом выкупленных паев)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сумма денег, поступившая в оплату паев паевого инвестиционного фонда в отчетном периоде, подтвержденная справкой кастодиана о поступлении денег в оплату паев, размещенных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случае отказа в утверждении отчета об итогах размещения паев управляющая компания повторно представляет в уполномоченный орган доработанный отчет в течение тридцати календарных дней со дня получения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представлении документов на утверждение отчета об итогах размещения паев паевого инвестиционного фонда исчисление срока рассмотрения начинается заново.";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к приложению 1 слова "три месяца" заменить словами "не более трех месяцев";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"Количество паев паевого инвестиционного фонда, выкупленных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лицензирования (Каскаманова Н.К.):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Байсынова М.Б.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