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57a6" w14:textId="3ff57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Михайловка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Михайловского сельского округа Аршалынского района Акмолинской области от 9 декабря 2009 года № 33. Зарегистрировано Управлением юстиции Аршалынского района 5 января 2010 года № 1-4-160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протокола схода жителей села Михайловка от 23 октября 2009 года, аким Михайловского сельского 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улицам села Михайловка: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1 - наименование имени Жумабека Ташенова,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2 - наименование Тауелсиздик,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3 - наименование Кенесары,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4 - наименование Достык,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5 - наименование Бирлик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6 - наименование Заводская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7 - наименование Аубакирова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8 - наименование имени Алии Молдагуловой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9 - наименование имени Мухтара Ауэзова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10 - наименование Енбек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акима вступает в силу со дня государственной регистрации в Управлении юстиции Аршалынского района и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Михайловского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А.Балташев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А.Ибраев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А.Гросс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