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e08f" w14:textId="b4ee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образования, социального обеспечения и культуры, работающих в аульной (сельской) местности, имеющих право на повышенные двадцать пять процентов должностные оклады и тарифные ставки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4 августа 2009 года № 188. Зарегистрировано Управлением юстиции Астраханского района Акмолинской области 1 сентября 2009 года № 1-6-103. Утратило силу постановлением акимата Астраханского района Акмолинской области от 17 февраля 2014 года №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Астраханского района Акмолинской области от 17.02.2014 № 62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на основании решения Астраханского районного маслихата от 23 июля 2009 года № 4С-15-10 «О согласовании перечня должностей специалистов образования, социального обеспечения и культуры, работающих в аульной (сельской) местности, имеющих право на повышенные двадцать пять процентов должностные оклады и тарифные ставки из средств районного бюджета», акимат Астраханского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образования, социального обеспечения и культуры, работающих в аульной (сельской) местности, имеющих право на повышенные двадцать пять процентов должностные оклады и тарифные ставки из средств районного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района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 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образования»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Г. Шаяхметова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К. Жумакаев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Г. Шонабаева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Л. Аханова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А. Жусупова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августа 2009 года № 188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образования, социального обеспечения и культуры, работающих в аульной (сельской) местности, имеющих право на повышенные  двадцать пять процентов должностные оклады и тарифные ставки из средств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заведующий, в том числе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специалисты (главные, старшие), в том числе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педагогические работники и приравненные к ним лица: учителя всех специальностей, воспитатель, музыкальный руководитель, инструктор,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 (главные, старшие), в том числе: библиотекарь, вожатый, медицинская сестра, методист, руководитель кружка.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предприятия, руководитель подразделения;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художественный руководитель, руководитель кружка,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 (главные, старшие), в том числе: аккомпаниатор, библиограф, библиотекарь, инструктор, методист.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