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e017" w14:textId="0d7e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ауле Аксу и селе Сапак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Аксуского сельского округа Енбекшильдерского района Акмолинской области от 19 августа 2009 года № 3. Зарегистрировано Управлением юстиции Енбекшильдерского района Акмолинской области 17 сентября 2009 года № 1-10-101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административно–территориальном устройстве Республики Казахстан» и с учетом протокола схода жителей аула Аксу от 18 марта 2009 года № 03 и  протокола схода жителей села Сапак от 19 марта 2009 года № 04 аким Аксуского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в ауле Аксу и селе Сапак: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ауле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«Бейбитшилик»,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«Желтоксан»,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«Богембай батыр»,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наименование «Достык»,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5 - наименование «Шокан Уалиханов»,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6 - наименование «Жеңіс»;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селе Сапак: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«Бейбитшилик»,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«Тауелсиздик»,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«М.Әуезов».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 в районной газете «Жаңа дәуір» - «Сельская новь».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 М.Мадьяров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А.К.Ахметова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 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Г.Т.Жакупова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