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301a" w14:textId="7563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акимата района от 15 января 2009 года № 6 "Об утверждении перечня целевых групп населения в Аулиекольском районе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15 октября 2009 года № 272. Зарегистрировано Управлением юстиции Аулиекольского района Костанайской области 29 октября 2009 года № 9-7-105. Утратило силу в связи с истечением срока действия (письмо акима Аулиекольского района Костанайской области от 12 апреля 2010 года № 04-10/234)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акима Аулиекольского района Костанайской области от 12.04.2010 № 04-10/234).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от 15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целевых групп населения в Аулиекольском районе на 2009 год" (зарегистрировано в Реестре государственной регистрации нормативных правовых актов № 9-7-90, опубликовано от 12 февраля 2009 года в газете "Әулиекөл", ранее были внесены изменения и дополнение в постановление акимата от 23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района от 15 января 2009 года № 6 "Об утверждении перечня целевых групп населения в Аулиекольском районе на 2009 год" зарегистрировано в Реестре государственной регистрации нормативных правовых актов № 9-7-102, опубликовано от 20 августа 2009 года в газете "Әулиекөл" № 34) следующее дополнение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входящих в целевые группы населения для содействия занятости,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 следующего содержания "Выпускники организаций высшего и послевузовского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новой редакции "Незанятые лица из неполных семей, имеющие доход ниже прожиточного минимума.".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Аулиекольского района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Султангали Альмагамбетович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октября 2009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